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BC" w:rsidRDefault="002F12CD" w:rsidP="007370A5">
      <w:pPr>
        <w:jc w:val="center"/>
      </w:pPr>
      <w:r>
        <w:rPr>
          <w:noProof/>
          <w:lang w:eastAsia="nb-NO"/>
        </w:rPr>
        <w:pict>
          <v:group id="_x0000_s1027" editas="orgchart" style="position:absolute;left:0;text-align:left;margin-left:-60.8pt;margin-top:-17.15pt;width:816.4pt;height:490.8pt;z-index:251658240" coordorigin="1134,1264" coordsize="7913,1152">
            <o:lock v:ext="edit" aspectratio="t"/>
            <o:diagram v:ext="edit" dgmstyle="0" dgmscalex="54091" dgmscaley="223376" dgmfontsize="9" constrainbounds="0,0,0,0">
              <o:relationtable v:ext="edit">
                <o:rel v:ext="edit" idsrc="#_s1038" iddest="#_s1038"/>
                <o:rel v:ext="edit" idsrc="#_s1046" iddest="#_s1038" idcntr="#_s1030"/>
                <o:rel v:ext="edit" idsrc="#_s1039" iddest="#_s1038" idcntr="#_s1037"/>
                <o:rel v:ext="edit" idsrc="#_s1040" iddest="#_s1038" idcntr="#_s1036"/>
                <o:rel v:ext="edit" idsrc="#_s1041" iddest="#_s1038" idcntr="#_s1035"/>
                <o:rel v:ext="edit" idsrc="#_s1048" iddest="#_s1038" idcntr="#_s1029"/>
                <o:rel v:ext="edit" idsrc="#_s1042" iddest="#_s1038" idcntr="#_s1034"/>
                <o:rel v:ext="edit" idsrc="#_s1043" iddest="#_s1038" idcntr="#_s1033"/>
                <o:rel v:ext="edit" idsrc="#_s1044" iddest="#_s1038" idcntr="#_s1032"/>
                <o:rel v:ext="edit" idsrc="#_s1045" iddest="#_s1038" idcntr="#_s1031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134;top:1264;width:7913;height:1152" o:preferrelative="f"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29" o:spid="_x0000_s1029" type="#_x0000_t34" style="position:absolute;left:4551;top:1588;width:576;height:503;rotation:270" o:connectortype="elbow" adj="1092,-198279,-31814" strokeweight="2.25pt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30" o:spid="_x0000_s1030" type="#_x0000_t33" style="position:absolute;left:4946;top:1552;width:144;height:288;flip:y" o:connectortype="elbow" adj="-593177,60308,-593177" strokeweight="2.25pt"/>
            <v:shape id="_s1031" o:spid="_x0000_s1031" type="#_x0000_t34" style="position:absolute;left:6565;top:77;width:576;height:3525;rotation:270;flip:x" o:connectortype="elbow" adj="1092,28315,-67513" strokeweight="2.25pt"/>
            <v:shape id="_s1032" o:spid="_x0000_s1032" type="#_x0000_t34" style="position:absolute;left:6061;top:581;width:576;height:2517;rotation:270;flip:x" o:connectortype="elbow" adj="1092,39656,-58579" strokeweight="2.25pt"/>
            <v:shape id="_s1033" o:spid="_x0000_s1033" type="#_x0000_t34" style="position:absolute;left:5557;top:1085;width:576;height:1510;rotation:270;flip:x" o:connectortype="elbow" adj="1092,66093,-49658" strokeweight="2.25pt"/>
            <v:shape id="_s1034" o:spid="_x0000_s1034" type="#_x0000_t34" style="position:absolute;left:5054;top:1588;width:576;height:504;rotation:270;flip:x" o:connectortype="elbow" adj="1092,198279,-40736" strokeweight="2.25pt"/>
            <v:shape id="_s1035" o:spid="_x0000_s1035" type="#_x0000_t34" style="position:absolute;left:4047;top:1084;width:576;height:1511;rotation:270" o:connectortype="elbow" adj="1092,-66063,-22887" strokeweight="2.25pt"/>
            <v:shape id="_s1036" o:spid="_x0000_s1036" type="#_x0000_t34" style="position:absolute;left:3543;top:581;width:576;height:2518;rotation:270" o:connectortype="elbow" adj="1092,-39645,-13965" strokeweight="2.25pt"/>
            <v:shape id="_s1037" o:spid="_x0000_s1037" type="#_x0000_t34" style="position:absolute;left:3040;top:78;width:576;height:3524;rotation:270" o:connectortype="elbow" adj="1092,-28320,-5043" strokeweight="2.25pt"/>
            <v:roundrect id="_s1038" o:spid="_x0000_s1038" style="position:absolute;left:4658;top:1264;width:864;height:288;v-text-anchor:middle" arcsize="10923f" o:dgmlayout="0" o:dgmnodekind="1" fillcolor="#bbe0e3">
              <v:textbox style="mso-next-textbox:#_s1038" inset="0,0,0,0">
                <w:txbxContent>
                  <w:p w:rsidR="002F12CD" w:rsidRPr="0098534F" w:rsidRDefault="0098534F" w:rsidP="0098534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/>
                        <w:b/>
                        <w:color w:val="000000"/>
                        <w:sz w:val="23"/>
                        <w:szCs w:val="18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  <w:sz w:val="23"/>
                        <w:szCs w:val="18"/>
                      </w:rPr>
                      <w:t>Eva Berg</w:t>
                    </w:r>
                  </w:p>
                  <w:p w:rsidR="002F12CD" w:rsidRPr="002F12CD" w:rsidRDefault="002F12CD" w:rsidP="002F12C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Arial"/>
                        <w:bCs/>
                        <w:color w:val="000000"/>
                        <w:sz w:val="23"/>
                        <w:szCs w:val="18"/>
                      </w:rPr>
                    </w:pPr>
                    <w:r w:rsidRPr="002F12CD">
                      <w:rPr>
                        <w:rFonts w:ascii="Calibri" w:hAnsi="Calibri"/>
                        <w:bCs/>
                        <w:color w:val="000000"/>
                        <w:sz w:val="23"/>
                        <w:szCs w:val="18"/>
                      </w:rPr>
                      <w:t>Rektor</w:t>
                    </w:r>
                    <w:r w:rsidRPr="002F12CD">
                      <w:rPr>
                        <w:rFonts w:ascii="Calibri" w:hAnsi="Calibri"/>
                        <w:bCs/>
                        <w:color w:val="000000"/>
                        <w:sz w:val="23"/>
                        <w:szCs w:val="18"/>
                      </w:rPr>
                      <w:br/>
                    </w:r>
                    <w:r w:rsidRPr="002F12CD">
                      <w:rPr>
                        <w:rFonts w:ascii="Calibri" w:hAnsi="Calibri" w:cs="Arial"/>
                        <w:bCs/>
                        <w:color w:val="000000"/>
                        <w:sz w:val="23"/>
                        <w:szCs w:val="18"/>
                      </w:rPr>
                      <w:br/>
                    </w:r>
                  </w:p>
                </w:txbxContent>
              </v:textbox>
            </v:roundrect>
            <v:roundrect id="_s1039" o:spid="_x0000_s1039" style="position:absolute;left:1134;top:2128;width:863;height:288;v-text-anchor:middle" arcsize="10923f" o:dgmlayout="0" o:dgmnodekind="0" fillcolor="#bbe0e3">
              <v:textbox style="mso-next-textbox:#_s1039" inset="0,0,0,0">
                <w:txbxContent>
                  <w:p w:rsidR="002F12CD" w:rsidRPr="002F12CD" w:rsidRDefault="002F12CD" w:rsidP="002F12C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/>
                        <w:b/>
                        <w:color w:val="000000"/>
                        <w:sz w:val="23"/>
                        <w:szCs w:val="18"/>
                      </w:rPr>
                    </w:pPr>
                    <w:r w:rsidRPr="002F12CD">
                      <w:rPr>
                        <w:rFonts w:ascii="Calibri" w:hAnsi="Calibri"/>
                        <w:b/>
                        <w:color w:val="000000"/>
                        <w:sz w:val="23"/>
                        <w:szCs w:val="18"/>
                      </w:rPr>
                      <w:t>Linda Jacobsen</w:t>
                    </w:r>
                  </w:p>
                  <w:p w:rsidR="002F12CD" w:rsidRPr="002F12CD" w:rsidRDefault="002F12CD" w:rsidP="002F12C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/>
                        <w:color w:val="000000"/>
                        <w:sz w:val="23"/>
                        <w:szCs w:val="18"/>
                      </w:rPr>
                    </w:pPr>
                    <w:r w:rsidRPr="002F12CD">
                      <w:rPr>
                        <w:rFonts w:ascii="Calibri" w:hAnsi="Calibri"/>
                        <w:color w:val="000000"/>
                        <w:sz w:val="23"/>
                        <w:szCs w:val="18"/>
                      </w:rPr>
                      <w:br/>
                      <w:t>Stud</w:t>
                    </w:r>
                    <w:r>
                      <w:rPr>
                        <w:rFonts w:ascii="Calibri" w:hAnsi="Calibri"/>
                        <w:color w:val="000000"/>
                        <w:sz w:val="23"/>
                        <w:szCs w:val="18"/>
                      </w:rPr>
                      <w:t xml:space="preserve">ie-spesialisering og </w:t>
                    </w:r>
                    <w:proofErr w:type="spellStart"/>
                    <w:r>
                      <w:rPr>
                        <w:rFonts w:ascii="Calibri" w:hAnsi="Calibri"/>
                        <w:color w:val="000000"/>
                        <w:sz w:val="23"/>
                        <w:szCs w:val="18"/>
                      </w:rPr>
                      <w:t>Studiespes</w:t>
                    </w:r>
                    <w:proofErr w:type="spellEnd"/>
                    <w:r>
                      <w:rPr>
                        <w:rFonts w:ascii="Calibri" w:hAnsi="Calibri"/>
                        <w:color w:val="000000"/>
                        <w:sz w:val="23"/>
                        <w:szCs w:val="18"/>
                      </w:rPr>
                      <w:t>.</w:t>
                    </w:r>
                    <w:r w:rsidRPr="002F12CD">
                      <w:rPr>
                        <w:rFonts w:ascii="Calibri" w:hAnsi="Calibri"/>
                        <w:color w:val="000000"/>
                        <w:sz w:val="23"/>
                        <w:szCs w:val="18"/>
                      </w:rPr>
                      <w:t xml:space="preserve"> m/formgivning</w:t>
                    </w:r>
                  </w:p>
                  <w:p w:rsidR="002F12CD" w:rsidRPr="002F12CD" w:rsidRDefault="002F12CD" w:rsidP="002F12CD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Arial"/>
                        <w:color w:val="000000"/>
                        <w:sz w:val="23"/>
                        <w:szCs w:val="18"/>
                      </w:rPr>
                    </w:pPr>
                  </w:p>
                  <w:p w:rsidR="002F12CD" w:rsidRPr="002F12CD" w:rsidRDefault="002F12CD" w:rsidP="002F12CD">
                    <w:pPr>
                      <w:rPr>
                        <w:rFonts w:ascii="Calibri" w:hAnsi="Calibri"/>
                        <w:sz w:val="23"/>
                        <w:szCs w:val="18"/>
                      </w:rPr>
                    </w:pPr>
                  </w:p>
                </w:txbxContent>
              </v:textbox>
            </v:roundrect>
            <v:roundrect id="_s1040" o:spid="_x0000_s1040" style="position:absolute;left:2141;top:2128;width:863;height:288;v-text-anchor:middle" arcsize="10923f" o:dgmlayout="0" o:dgmnodekind="0" fillcolor="#bbe0e3">
              <v:textbox style="mso-next-textbox:#_s1040" inset="0,0,0,0">
                <w:txbxContent>
                  <w:p w:rsidR="002F12CD" w:rsidRPr="002F12CD" w:rsidRDefault="002F12CD" w:rsidP="002F12C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/>
                        <w:b/>
                        <w:color w:val="000000"/>
                        <w:sz w:val="23"/>
                        <w:szCs w:val="18"/>
                      </w:rPr>
                    </w:pPr>
                    <w:r w:rsidRPr="002F12CD">
                      <w:rPr>
                        <w:rFonts w:ascii="Calibri" w:hAnsi="Calibri"/>
                        <w:b/>
                        <w:color w:val="000000"/>
                        <w:sz w:val="23"/>
                        <w:szCs w:val="18"/>
                      </w:rPr>
                      <w:t>Jo Erlend Thunberg</w:t>
                    </w:r>
                  </w:p>
                  <w:p w:rsidR="002F12CD" w:rsidRPr="002F12CD" w:rsidRDefault="002F12CD" w:rsidP="002F12C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/>
                        <w:color w:val="000000"/>
                        <w:sz w:val="23"/>
                        <w:szCs w:val="18"/>
                      </w:rPr>
                    </w:pPr>
                    <w:r w:rsidRPr="002F12CD">
                      <w:rPr>
                        <w:rFonts w:ascii="Calibri" w:hAnsi="Calibri"/>
                        <w:color w:val="000000"/>
                        <w:sz w:val="23"/>
                        <w:szCs w:val="18"/>
                      </w:rPr>
                      <w:t>Medier og</w:t>
                    </w:r>
                    <w:r w:rsidRPr="002F12CD">
                      <w:rPr>
                        <w:rFonts w:ascii="Calibri" w:hAnsi="Calibri"/>
                        <w:color w:val="000000"/>
                        <w:sz w:val="23"/>
                        <w:szCs w:val="18"/>
                      </w:rPr>
                      <w:br/>
                      <w:t>kommunikasjo</w:t>
                    </w:r>
                    <w:r>
                      <w:rPr>
                        <w:rFonts w:ascii="Calibri" w:hAnsi="Calibri"/>
                        <w:color w:val="000000"/>
                        <w:sz w:val="23"/>
                        <w:szCs w:val="18"/>
                      </w:rPr>
                      <w:t>n</w:t>
                    </w:r>
                  </w:p>
                  <w:p w:rsidR="002F12CD" w:rsidRPr="002F12CD" w:rsidRDefault="002F12CD" w:rsidP="002F12C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/>
                        <w:color w:val="000000"/>
                        <w:sz w:val="23"/>
                        <w:szCs w:val="18"/>
                      </w:rPr>
                    </w:pPr>
                  </w:p>
                  <w:p w:rsidR="002F12CD" w:rsidRPr="002F12CD" w:rsidRDefault="002F12CD" w:rsidP="002F12C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/>
                        <w:sz w:val="23"/>
                        <w:szCs w:val="18"/>
                      </w:rPr>
                    </w:pPr>
                  </w:p>
                </w:txbxContent>
              </v:textbox>
            </v:roundrect>
            <v:roundrect id="_s1041" o:spid="_x0000_s1041" style="position:absolute;left:3148;top:2128;width:863;height:288;v-text-anchor:middle" arcsize="10923f" o:dgmlayout="0" o:dgmnodekind="0" fillcolor="#bbe0e3">
              <v:textbox style="mso-next-textbox:#_s1041" inset="0,0,0,0">
                <w:txbxContent>
                  <w:p w:rsidR="002F12CD" w:rsidRPr="002F12CD" w:rsidRDefault="002F12CD" w:rsidP="002F12C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/>
                        <w:b/>
                        <w:color w:val="000000"/>
                        <w:sz w:val="23"/>
                        <w:szCs w:val="18"/>
                      </w:rPr>
                    </w:pPr>
                    <w:r w:rsidRPr="002F12CD">
                      <w:rPr>
                        <w:rFonts w:ascii="Calibri" w:hAnsi="Calibri"/>
                        <w:b/>
                        <w:color w:val="000000"/>
                        <w:sz w:val="23"/>
                        <w:szCs w:val="18"/>
                      </w:rPr>
                      <w:t>Wenche Westergren</w:t>
                    </w:r>
                  </w:p>
                  <w:p w:rsidR="002F12CD" w:rsidRPr="002F12CD" w:rsidRDefault="002F12CD" w:rsidP="002F12C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/>
                        <w:color w:val="000000"/>
                        <w:sz w:val="23"/>
                        <w:szCs w:val="18"/>
                      </w:rPr>
                    </w:pPr>
                    <w:r w:rsidRPr="002F12CD">
                      <w:rPr>
                        <w:rFonts w:ascii="Calibri" w:hAnsi="Calibri"/>
                        <w:color w:val="000000"/>
                        <w:sz w:val="23"/>
                        <w:szCs w:val="18"/>
                      </w:rPr>
                      <w:t xml:space="preserve">Restaurant- </w:t>
                    </w:r>
                    <w:r w:rsidRPr="002F12CD">
                      <w:rPr>
                        <w:rFonts w:ascii="Calibri" w:hAnsi="Calibri"/>
                        <w:color w:val="000000"/>
                        <w:sz w:val="23"/>
                        <w:szCs w:val="18"/>
                      </w:rPr>
                      <w:br/>
                      <w:t xml:space="preserve">og </w:t>
                    </w:r>
                    <w:proofErr w:type="spellStart"/>
                    <w:r w:rsidRPr="002F12CD">
                      <w:rPr>
                        <w:rFonts w:ascii="Calibri" w:hAnsi="Calibri"/>
                        <w:color w:val="000000"/>
                        <w:sz w:val="23"/>
                        <w:szCs w:val="18"/>
                      </w:rPr>
                      <w:t>matfag</w:t>
                    </w:r>
                    <w:proofErr w:type="spellEnd"/>
                    <w:r w:rsidRPr="002F12CD">
                      <w:rPr>
                        <w:rFonts w:ascii="Calibri" w:hAnsi="Calibri"/>
                        <w:color w:val="000000"/>
                        <w:sz w:val="23"/>
                        <w:szCs w:val="18"/>
                      </w:rPr>
                      <w:t xml:space="preserve"> </w:t>
                    </w:r>
                  </w:p>
                  <w:p w:rsidR="002F12CD" w:rsidRPr="002F12CD" w:rsidRDefault="002F12CD" w:rsidP="002F12C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Arial"/>
                        <w:color w:val="000000"/>
                        <w:sz w:val="23"/>
                        <w:szCs w:val="18"/>
                      </w:rPr>
                    </w:pPr>
                    <w:r w:rsidRPr="002F12CD">
                      <w:rPr>
                        <w:rFonts w:ascii="Calibri" w:hAnsi="Calibri" w:cs="Arial"/>
                        <w:color w:val="000000"/>
                        <w:sz w:val="23"/>
                        <w:szCs w:val="18"/>
                      </w:rPr>
                      <w:br/>
                    </w:r>
                  </w:p>
                  <w:p w:rsidR="002F12CD" w:rsidRPr="002F12CD" w:rsidRDefault="002F12CD" w:rsidP="002F12C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Arial"/>
                        <w:color w:val="000000"/>
                        <w:sz w:val="23"/>
                        <w:szCs w:val="18"/>
                      </w:rPr>
                    </w:pPr>
                  </w:p>
                  <w:p w:rsidR="002F12CD" w:rsidRPr="002F12CD" w:rsidRDefault="002F12CD" w:rsidP="002F12C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Arial"/>
                        <w:color w:val="000000"/>
                        <w:sz w:val="23"/>
                        <w:szCs w:val="18"/>
                      </w:rPr>
                    </w:pPr>
                  </w:p>
                  <w:p w:rsidR="002F12CD" w:rsidRPr="002F12CD" w:rsidRDefault="002F12CD" w:rsidP="002F12CD">
                    <w:pPr>
                      <w:rPr>
                        <w:rFonts w:ascii="Calibri" w:hAnsi="Calibri"/>
                        <w:sz w:val="23"/>
                        <w:szCs w:val="18"/>
                      </w:rPr>
                    </w:pPr>
                  </w:p>
                </w:txbxContent>
              </v:textbox>
            </v:roundrect>
            <v:roundrect id="_s1042" o:spid="_x0000_s1042" style="position:absolute;left:5162;top:2128;width:863;height:288;v-text-anchor:middle" arcsize="10923f" o:dgmlayout="0" o:dgmnodekind="0" fillcolor="#bbe0e3">
              <v:textbox style="mso-next-textbox:#_s1042" inset="0,0,0,0">
                <w:txbxContent>
                  <w:p w:rsidR="002F12CD" w:rsidRPr="002F12CD" w:rsidRDefault="002F12CD" w:rsidP="002F12CD">
                    <w:pPr>
                      <w:jc w:val="center"/>
                      <w:rPr>
                        <w:rFonts w:ascii="Calibri" w:hAnsi="Calibri"/>
                        <w:b/>
                        <w:sz w:val="23"/>
                        <w:szCs w:val="18"/>
                      </w:rPr>
                    </w:pPr>
                    <w:r w:rsidRPr="002F12CD">
                      <w:rPr>
                        <w:rFonts w:ascii="Calibri" w:hAnsi="Calibri"/>
                        <w:b/>
                        <w:sz w:val="23"/>
                        <w:szCs w:val="18"/>
                      </w:rPr>
                      <w:t>Ellen Skeie Hansen</w:t>
                    </w:r>
                  </w:p>
                  <w:p w:rsidR="002F12CD" w:rsidRPr="002F12CD" w:rsidRDefault="002F12CD" w:rsidP="002F12CD">
                    <w:pPr>
                      <w:jc w:val="center"/>
                      <w:rPr>
                        <w:rFonts w:ascii="Calibri" w:hAnsi="Calibri"/>
                        <w:sz w:val="23"/>
                        <w:szCs w:val="18"/>
                      </w:rPr>
                    </w:pPr>
                    <w:r w:rsidRPr="002F12CD">
                      <w:rPr>
                        <w:rFonts w:ascii="Calibri" w:hAnsi="Calibri"/>
                        <w:sz w:val="23"/>
                        <w:szCs w:val="18"/>
                      </w:rPr>
                      <w:t>Design og håndverk</w:t>
                    </w:r>
                  </w:p>
                  <w:p w:rsidR="002F12CD" w:rsidRPr="002F12CD" w:rsidRDefault="002F12CD" w:rsidP="002F12CD">
                    <w:pPr>
                      <w:jc w:val="center"/>
                      <w:rPr>
                        <w:rFonts w:ascii="Calibri" w:hAnsi="Calibri" w:cs="Arial"/>
                        <w:sz w:val="23"/>
                        <w:szCs w:val="18"/>
                      </w:rPr>
                    </w:pPr>
                  </w:p>
                  <w:p w:rsidR="002F12CD" w:rsidRPr="002F12CD" w:rsidRDefault="002F12CD" w:rsidP="002F12CD">
                    <w:pPr>
                      <w:jc w:val="center"/>
                      <w:rPr>
                        <w:rFonts w:ascii="Calibri" w:hAnsi="Calibri" w:cs="Arial"/>
                        <w:sz w:val="23"/>
                        <w:szCs w:val="18"/>
                      </w:rPr>
                    </w:pPr>
                  </w:p>
                  <w:p w:rsidR="002F12CD" w:rsidRPr="002F12CD" w:rsidRDefault="002F12CD" w:rsidP="002F12CD">
                    <w:pPr>
                      <w:jc w:val="center"/>
                      <w:rPr>
                        <w:rFonts w:ascii="Calibri" w:hAnsi="Calibri" w:cs="Arial"/>
                        <w:sz w:val="23"/>
                        <w:szCs w:val="18"/>
                      </w:rPr>
                    </w:pPr>
                  </w:p>
                  <w:p w:rsidR="002F12CD" w:rsidRPr="002F12CD" w:rsidRDefault="002F12CD" w:rsidP="002F12CD">
                    <w:pPr>
                      <w:jc w:val="center"/>
                      <w:rPr>
                        <w:rFonts w:ascii="Calibri" w:hAnsi="Calibri" w:cs="Arial"/>
                        <w:sz w:val="23"/>
                        <w:szCs w:val="18"/>
                      </w:rPr>
                    </w:pPr>
                  </w:p>
                  <w:p w:rsidR="002F12CD" w:rsidRPr="002F12CD" w:rsidRDefault="002F12CD" w:rsidP="002F12CD">
                    <w:pPr>
                      <w:rPr>
                        <w:rFonts w:ascii="Calibri" w:hAnsi="Calibri"/>
                        <w:sz w:val="23"/>
                        <w:szCs w:val="18"/>
                      </w:rPr>
                    </w:pPr>
                  </w:p>
                </w:txbxContent>
              </v:textbox>
            </v:roundrect>
            <v:roundrect id="_s1043" o:spid="_x0000_s1043" style="position:absolute;left:6169;top:2128;width:863;height:288;v-text-anchor:middle" arcsize="10923f" o:dgmlayout="0" o:dgmnodekind="0" fillcolor="#bbe0e3">
              <v:textbox style="mso-next-textbox:#_s1043" inset="0,0,0,0">
                <w:txbxContent>
                  <w:p w:rsidR="002F12CD" w:rsidRPr="002F12CD" w:rsidRDefault="002F12CD" w:rsidP="002F12C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/>
                        <w:b/>
                        <w:color w:val="000000"/>
                        <w:sz w:val="23"/>
                        <w:szCs w:val="18"/>
                      </w:rPr>
                    </w:pPr>
                    <w:r w:rsidRPr="002F12CD">
                      <w:rPr>
                        <w:rFonts w:ascii="Calibri" w:hAnsi="Calibri"/>
                        <w:b/>
                        <w:color w:val="000000"/>
                        <w:sz w:val="23"/>
                        <w:szCs w:val="18"/>
                      </w:rPr>
                      <w:t>Sigrun Vatland Sakshaug</w:t>
                    </w:r>
                  </w:p>
                  <w:p w:rsidR="002F12CD" w:rsidRPr="002F12CD" w:rsidRDefault="002F12CD" w:rsidP="002F12C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/>
                        <w:color w:val="000000"/>
                        <w:sz w:val="23"/>
                        <w:szCs w:val="18"/>
                      </w:rPr>
                    </w:pPr>
                    <w:r w:rsidRPr="002F12CD">
                      <w:rPr>
                        <w:rFonts w:ascii="Calibri" w:hAnsi="Calibri"/>
                        <w:color w:val="000000"/>
                        <w:sz w:val="23"/>
                        <w:szCs w:val="18"/>
                      </w:rPr>
                      <w:t>Elevtjenesten</w:t>
                    </w:r>
                  </w:p>
                  <w:p w:rsidR="002F12CD" w:rsidRPr="002F12CD" w:rsidRDefault="002F12CD" w:rsidP="002F12C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/>
                        <w:color w:val="000000"/>
                        <w:sz w:val="23"/>
                        <w:szCs w:val="18"/>
                      </w:rPr>
                    </w:pPr>
                  </w:p>
                  <w:p w:rsidR="002F12CD" w:rsidRPr="002F12CD" w:rsidRDefault="002F12CD" w:rsidP="002F12CD">
                    <w:pPr>
                      <w:rPr>
                        <w:rFonts w:ascii="Calibri" w:hAnsi="Calibri"/>
                        <w:sz w:val="23"/>
                        <w:szCs w:val="18"/>
                      </w:rPr>
                    </w:pPr>
                  </w:p>
                </w:txbxContent>
              </v:textbox>
            </v:roundrect>
            <v:roundrect id="_s1044" o:spid="_x0000_s1044" style="position:absolute;left:7176;top:2128;width:863;height:288;v-text-anchor:middle" arcsize="10923f" o:dgmlayout="0" o:dgmnodekind="0" fillcolor="#bbe0e3">
              <v:textbox style="mso-next-textbox:#_s1044" inset="0,0,0,0">
                <w:txbxContent>
                  <w:p w:rsidR="002F12CD" w:rsidRPr="002F12CD" w:rsidRDefault="002F12CD" w:rsidP="002F12C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/>
                        <w:b/>
                        <w:color w:val="000000"/>
                        <w:sz w:val="23"/>
                        <w:szCs w:val="18"/>
                      </w:rPr>
                    </w:pPr>
                    <w:r w:rsidRPr="002F12CD">
                      <w:rPr>
                        <w:rFonts w:ascii="Calibri" w:hAnsi="Calibri"/>
                        <w:b/>
                        <w:color w:val="000000"/>
                        <w:sz w:val="23"/>
                        <w:szCs w:val="18"/>
                      </w:rPr>
                      <w:t>Sten Aunevik</w:t>
                    </w:r>
                    <w:r w:rsidRPr="002F12CD">
                      <w:rPr>
                        <w:rFonts w:ascii="Calibri" w:hAnsi="Calibri"/>
                        <w:b/>
                        <w:color w:val="000000"/>
                        <w:sz w:val="23"/>
                        <w:szCs w:val="18"/>
                      </w:rPr>
                      <w:br/>
                    </w:r>
                  </w:p>
                  <w:p w:rsidR="002F12CD" w:rsidRPr="002F12CD" w:rsidRDefault="002F12CD" w:rsidP="002F12C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/>
                        <w:color w:val="000000"/>
                        <w:sz w:val="23"/>
                        <w:szCs w:val="18"/>
                      </w:rPr>
                    </w:pPr>
                    <w:r w:rsidRPr="002F12CD">
                      <w:rPr>
                        <w:rFonts w:ascii="Calibri" w:hAnsi="Calibri"/>
                        <w:color w:val="000000"/>
                        <w:sz w:val="23"/>
                        <w:szCs w:val="18"/>
                      </w:rPr>
                      <w:t>Fellesfag</w:t>
                    </w:r>
                  </w:p>
                  <w:p w:rsidR="002F12CD" w:rsidRPr="002F12CD" w:rsidRDefault="002F12CD" w:rsidP="002F12C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/>
                        <w:color w:val="000000"/>
                        <w:sz w:val="23"/>
                        <w:szCs w:val="18"/>
                      </w:rPr>
                    </w:pPr>
                    <w:r w:rsidRPr="002F12CD">
                      <w:rPr>
                        <w:rFonts w:ascii="Calibri" w:hAnsi="Calibri"/>
                        <w:color w:val="000000"/>
                        <w:sz w:val="23"/>
                        <w:szCs w:val="18"/>
                      </w:rPr>
                      <w:br/>
                    </w:r>
                  </w:p>
                  <w:p w:rsidR="002F12CD" w:rsidRPr="002F12CD" w:rsidRDefault="002F12CD" w:rsidP="002F12C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Arial"/>
                        <w:color w:val="000000"/>
                        <w:sz w:val="23"/>
                        <w:szCs w:val="18"/>
                      </w:rPr>
                    </w:pPr>
                  </w:p>
                  <w:p w:rsidR="002F12CD" w:rsidRPr="002F12CD" w:rsidRDefault="002F12CD" w:rsidP="002F12C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Arial"/>
                        <w:color w:val="000000"/>
                        <w:sz w:val="23"/>
                        <w:szCs w:val="18"/>
                      </w:rPr>
                    </w:pPr>
                  </w:p>
                  <w:p w:rsidR="002F12CD" w:rsidRPr="002F12CD" w:rsidRDefault="002F12CD" w:rsidP="002F12CD">
                    <w:pPr>
                      <w:rPr>
                        <w:rFonts w:ascii="Calibri" w:hAnsi="Calibri"/>
                        <w:sz w:val="23"/>
                        <w:szCs w:val="18"/>
                      </w:rPr>
                    </w:pPr>
                  </w:p>
                </w:txbxContent>
              </v:textbox>
            </v:roundrect>
            <v:roundrect id="_s1045" o:spid="_x0000_s1045" style="position:absolute;left:8183;top:2128;width:864;height:288;v-text-anchor:middle" arcsize="10923f" o:dgmlayout="0" o:dgmnodekind="0" fillcolor="#bbe0e3">
              <v:textbox style="mso-next-textbox:#_s1045" inset="0,0,0,0">
                <w:txbxContent>
                  <w:p w:rsidR="002F12CD" w:rsidRPr="002F12CD" w:rsidRDefault="002F12CD" w:rsidP="002F12CD">
                    <w:pPr>
                      <w:jc w:val="center"/>
                      <w:rPr>
                        <w:rFonts w:ascii="Calibri" w:hAnsi="Calibri"/>
                        <w:b/>
                        <w:sz w:val="23"/>
                        <w:szCs w:val="18"/>
                      </w:rPr>
                    </w:pPr>
                    <w:r w:rsidRPr="002F12CD">
                      <w:rPr>
                        <w:rFonts w:ascii="Calibri" w:hAnsi="Calibri"/>
                        <w:b/>
                        <w:sz w:val="23"/>
                        <w:szCs w:val="18"/>
                      </w:rPr>
                      <w:t>Espen Peersen</w:t>
                    </w:r>
                  </w:p>
                  <w:p w:rsidR="002F12CD" w:rsidRPr="002F12CD" w:rsidRDefault="002F12CD" w:rsidP="002F12CD">
                    <w:pPr>
                      <w:jc w:val="center"/>
                      <w:rPr>
                        <w:rFonts w:ascii="Calibri" w:hAnsi="Calibri"/>
                        <w:sz w:val="23"/>
                        <w:szCs w:val="18"/>
                      </w:rPr>
                    </w:pPr>
                    <w:r w:rsidRPr="002F12CD">
                      <w:rPr>
                        <w:rFonts w:ascii="Calibri" w:hAnsi="Calibri"/>
                        <w:sz w:val="23"/>
                        <w:szCs w:val="18"/>
                      </w:rPr>
                      <w:br/>
                      <w:t>Drift og miljø</w:t>
                    </w:r>
                  </w:p>
                  <w:p w:rsidR="002F12CD" w:rsidRPr="002F12CD" w:rsidRDefault="002F12CD" w:rsidP="002F12C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/>
                        <w:color w:val="000000"/>
                        <w:sz w:val="23"/>
                        <w:szCs w:val="18"/>
                      </w:rPr>
                    </w:pPr>
                    <w:r w:rsidRPr="002F12CD">
                      <w:rPr>
                        <w:rFonts w:ascii="Calibri" w:hAnsi="Calibri"/>
                        <w:color w:val="000000"/>
                        <w:sz w:val="23"/>
                        <w:szCs w:val="18"/>
                      </w:rPr>
                      <w:br/>
                    </w:r>
                  </w:p>
                  <w:p w:rsidR="002F12CD" w:rsidRPr="002F12CD" w:rsidRDefault="002F12CD" w:rsidP="002F12C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/>
                        <w:color w:val="000000"/>
                        <w:sz w:val="23"/>
                        <w:szCs w:val="18"/>
                      </w:rPr>
                    </w:pPr>
                  </w:p>
                  <w:p w:rsidR="002F12CD" w:rsidRPr="002F12CD" w:rsidRDefault="002F12CD" w:rsidP="002F12C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Arial"/>
                        <w:color w:val="000000"/>
                        <w:sz w:val="23"/>
                        <w:szCs w:val="18"/>
                      </w:rPr>
                    </w:pPr>
                  </w:p>
                  <w:p w:rsidR="002F12CD" w:rsidRPr="002F12CD" w:rsidRDefault="002F12CD" w:rsidP="002F12C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Arial"/>
                        <w:color w:val="000000"/>
                        <w:sz w:val="23"/>
                        <w:szCs w:val="18"/>
                      </w:rPr>
                    </w:pPr>
                  </w:p>
                  <w:p w:rsidR="002F12CD" w:rsidRPr="002F12CD" w:rsidRDefault="002F12CD" w:rsidP="002F12CD">
                    <w:pPr>
                      <w:jc w:val="center"/>
                      <w:rPr>
                        <w:rFonts w:ascii="Calibri" w:hAnsi="Calibri"/>
                        <w:sz w:val="23"/>
                        <w:szCs w:val="18"/>
                      </w:rPr>
                    </w:pPr>
                  </w:p>
                </w:txbxContent>
              </v:textbox>
            </v:roundrect>
            <v:roundrect id="_s1046" o:spid="_x0000_s1046" style="position:absolute;left:4082;top:1696;width:864;height:288;v-text-anchor:middle" arcsize="10923f" o:dgmlayout="0" o:dgmnodekind="2" fillcolor="#bbe0e3">
              <v:textbox style="mso-next-textbox:#_s1046" inset="0,0,0,0">
                <w:txbxContent>
                  <w:p w:rsidR="002F12CD" w:rsidRPr="0098534F" w:rsidRDefault="0098534F" w:rsidP="0098534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/>
                        <w:b/>
                        <w:color w:val="000000"/>
                        <w:sz w:val="23"/>
                        <w:szCs w:val="18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  <w:sz w:val="23"/>
                        <w:szCs w:val="18"/>
                      </w:rPr>
                      <w:t xml:space="preserve">Wenche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23"/>
                        <w:szCs w:val="18"/>
                      </w:rPr>
                      <w:t>Westergren</w:t>
                    </w:r>
                    <w:bookmarkStart w:id="0" w:name="_GoBack"/>
                    <w:bookmarkEnd w:id="0"/>
                  </w:p>
                  <w:p w:rsidR="002F12CD" w:rsidRPr="002F12CD" w:rsidRDefault="002F12CD" w:rsidP="002F12CD">
                    <w:pPr>
                      <w:jc w:val="center"/>
                      <w:rPr>
                        <w:rFonts w:ascii="Calibri" w:hAnsi="Calibri"/>
                        <w:sz w:val="23"/>
                        <w:szCs w:val="18"/>
                      </w:rPr>
                    </w:pPr>
                    <w:r w:rsidRPr="002F12CD">
                      <w:rPr>
                        <w:rFonts w:ascii="Calibri" w:hAnsi="Calibri"/>
                        <w:sz w:val="23"/>
                        <w:szCs w:val="18"/>
                      </w:rPr>
                      <w:t>Assisterende rektor</w:t>
                    </w:r>
                  </w:p>
                </w:txbxContent>
              </v:textbox>
            </v:roundrect>
            <v:roundrect id="_s1048" o:spid="_x0000_s1048" style="position:absolute;left:4155;top:2128;width:863;height:288;v-text-anchor:middle" arcsize="10923f" o:dgmlayout="0" o:dgmnodekind="0" fillcolor="#bbe0e3">
              <v:textbox style="mso-next-textbox:#_s1048" inset="0,0,0,0">
                <w:txbxContent>
                  <w:p w:rsidR="002F12CD" w:rsidRPr="002F12CD" w:rsidRDefault="002F12CD" w:rsidP="002F12C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/>
                        <w:b/>
                        <w:color w:val="000000"/>
                        <w:sz w:val="23"/>
                        <w:szCs w:val="18"/>
                      </w:rPr>
                    </w:pPr>
                    <w:r w:rsidRPr="002F12CD">
                      <w:rPr>
                        <w:rFonts w:ascii="Calibri" w:hAnsi="Calibri"/>
                        <w:b/>
                        <w:color w:val="000000"/>
                        <w:sz w:val="23"/>
                        <w:szCs w:val="18"/>
                      </w:rPr>
                      <w:t>Kai Tore Flottorp</w:t>
                    </w:r>
                  </w:p>
                  <w:p w:rsidR="002F12CD" w:rsidRPr="002F12CD" w:rsidRDefault="002F12CD" w:rsidP="002F12C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/>
                        <w:color w:val="000000"/>
                        <w:sz w:val="23"/>
                        <w:szCs w:val="18"/>
                      </w:rPr>
                    </w:pPr>
                    <w:r w:rsidRPr="002F12CD">
                      <w:rPr>
                        <w:rFonts w:ascii="Calibri" w:hAnsi="Calibri"/>
                        <w:color w:val="000000"/>
                        <w:sz w:val="23"/>
                        <w:szCs w:val="18"/>
                      </w:rPr>
                      <w:t xml:space="preserve">Bygg- og </w:t>
                    </w:r>
                    <w:r w:rsidRPr="002F12CD">
                      <w:rPr>
                        <w:rFonts w:ascii="Calibri" w:hAnsi="Calibri"/>
                        <w:color w:val="000000"/>
                        <w:sz w:val="23"/>
                        <w:szCs w:val="18"/>
                      </w:rPr>
                      <w:br/>
                      <w:t>anleggsteknikk</w:t>
                    </w:r>
                  </w:p>
                  <w:p w:rsidR="002F12CD" w:rsidRPr="002F12CD" w:rsidRDefault="002F12CD" w:rsidP="002F12CD">
                    <w:pPr>
                      <w:jc w:val="center"/>
                      <w:rPr>
                        <w:rFonts w:ascii="Calibri" w:hAnsi="Calibri"/>
                        <w:sz w:val="23"/>
                        <w:szCs w:val="18"/>
                      </w:rPr>
                    </w:pPr>
                  </w:p>
                  <w:p w:rsidR="002F12CD" w:rsidRPr="002F12CD" w:rsidRDefault="002F12CD" w:rsidP="002F12CD">
                    <w:pPr>
                      <w:jc w:val="center"/>
                      <w:rPr>
                        <w:rFonts w:ascii="Calibri" w:hAnsi="Calibri"/>
                        <w:sz w:val="23"/>
                        <w:szCs w:val="18"/>
                      </w:rPr>
                    </w:pPr>
                  </w:p>
                </w:txbxContent>
              </v:textbox>
            </v:roundrect>
          </v:group>
        </w:pict>
      </w:r>
    </w:p>
    <w:sectPr w:rsidR="002C40BC" w:rsidSect="002F12C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2CD"/>
    <w:rsid w:val="00095427"/>
    <w:rsid w:val="00173033"/>
    <w:rsid w:val="002C40BC"/>
    <w:rsid w:val="002F12CD"/>
    <w:rsid w:val="004407B4"/>
    <w:rsid w:val="007370A5"/>
    <w:rsid w:val="0098534F"/>
    <w:rsid w:val="00B5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" type="connector" idref="#_s1036"/>
        <o:r id="V:Rule2" type="connector" idref="#_s1031">
          <o:proxy start="" idref="#_s1045" connectloc="0"/>
          <o:proxy end="" idref="#_s1038" connectloc="2"/>
        </o:r>
        <o:r id="V:Rule3" type="connector" idref="#_s1029">
          <o:proxy start="" idref="#_s1048" connectloc="0"/>
          <o:proxy end="" idref="#_s1038" connectloc="2"/>
        </o:r>
        <o:r id="V:Rule4" type="connector" idref="#_s1037">
          <o:proxy start="" idref="#_s1039" connectloc="0"/>
          <o:proxy end="" idref="#_s1038" connectloc="2"/>
        </o:r>
        <o:r id="V:Rule5" type="connector" idref="#_s1034">
          <o:proxy start="" idref="#_s1042" connectloc="0"/>
          <o:proxy end="" idref="#_s1038" connectloc="2"/>
        </o:r>
        <o:r id="V:Rule6" type="connector" idref="#_s1036">
          <o:proxy start="" idref="#_s1040" connectloc="0"/>
          <o:proxy end="" idref="#_s1038" connectloc="2"/>
        </o:r>
        <o:r id="V:Rule7" type="connector" idref="#_s1030">
          <o:proxy start="" idref="#_s1046" connectloc="3"/>
          <o:proxy end="" idref="#_s1038" connectloc="2"/>
        </o:r>
        <o:r id="V:Rule8" type="connector" idref="#_s1035">
          <o:proxy start="" idref="#_s1041" connectloc="0"/>
          <o:proxy end="" idref="#_s1038" connectloc="2"/>
        </o:r>
        <o:r id="V:Rule9" type="connector" idref="#_s1033">
          <o:proxy start="" idref="#_s1043" connectloc="0"/>
          <o:proxy end="" idref="#_s1038" connectloc="2"/>
        </o:r>
        <o:r id="V:Rule10" type="connector" idref="#_s1032">
          <o:proxy start="" idref="#_s1044" connectloc="0"/>
          <o:proxy end="" idref="#_s1038" connectloc="2"/>
        </o:r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Møller, Marlén Nygård</dc:creator>
  <cp:lastModifiedBy>Møller, Marlén Nygård</cp:lastModifiedBy>
  <cp:revision>6</cp:revision>
  <dcterms:created xsi:type="dcterms:W3CDTF">2014-01-27T07:38:00Z</dcterms:created>
  <dcterms:modified xsi:type="dcterms:W3CDTF">2014-01-27T07:42:00Z</dcterms:modified>
</cp:coreProperties>
</file>