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F9" w:rsidRDefault="00D343DF" w:rsidP="002A4875">
      <w:pPr>
        <w:pStyle w:val="Overskrift1"/>
        <w:ind w:left="0"/>
      </w:pPr>
      <w:r>
        <w:t xml:space="preserve">Rutinebeskrivelse Fellesarkivet </w:t>
      </w:r>
    </w:p>
    <w:p w:rsidR="002A4875" w:rsidRDefault="000D43A8" w:rsidP="002A4875">
      <w:pPr>
        <w:contextualSpacing/>
      </w:pPr>
      <w:r>
        <w:t>Fe</w:t>
      </w:r>
      <w:r w:rsidR="002A4875">
        <w:t xml:space="preserve">llesarkivet har 3,1 stilling.  </w:t>
      </w:r>
    </w:p>
    <w:p w:rsidR="00F519A3" w:rsidRDefault="00F519A3" w:rsidP="00F519A3">
      <w:pPr>
        <w:contextualSpacing/>
      </w:pPr>
      <w:r>
        <w:t xml:space="preserve">Enhetsleder servicetjenesten er leder for både felles arkivet og servicekontoret. </w:t>
      </w:r>
    </w:p>
    <w:p w:rsidR="00EB6A1C" w:rsidRDefault="00EB6A1C" w:rsidP="00F519A3">
      <w:pPr>
        <w:contextualSpacing/>
      </w:pPr>
    </w:p>
    <w:p w:rsidR="003E6BDB" w:rsidRDefault="00EB6A1C" w:rsidP="00D201AA">
      <w:pPr>
        <w:ind w:left="0"/>
        <w:contextualSpacing/>
      </w:pPr>
      <w:r>
        <w:t>Hovedhensikten med arkiv er å sikre i</w:t>
      </w:r>
      <w:r w:rsidR="009844DF">
        <w:t>nformasjon og enklest mulig gje</w:t>
      </w:r>
      <w:r>
        <w:t>nfinning av informasjon , på kort og lang sikt.</w:t>
      </w:r>
    </w:p>
    <w:p w:rsidR="00D201AA" w:rsidRDefault="00D201AA" w:rsidP="00D201AA">
      <w:pPr>
        <w:ind w:left="0"/>
        <w:contextualSpacing/>
      </w:pPr>
    </w:p>
    <w:p w:rsidR="00D201AA" w:rsidRDefault="005F02AD" w:rsidP="005F02AD">
      <w:pPr>
        <w:ind w:left="0"/>
        <w:contextualSpacing/>
      </w:pPr>
      <w:r>
        <w:t>Denne rutinen inneholder de overordnede retningslinjer og rutiner</w:t>
      </w:r>
      <w:r w:rsidR="003E6BDB">
        <w:t xml:space="preserve"> og beskriver tydelig hvem som har de forskjellige ansvar. I perioder med skjev belastning må selvsagt alle bidra til at arkivet får gjort sin totale oppgave.</w:t>
      </w:r>
    </w:p>
    <w:p w:rsidR="00F519A3" w:rsidRDefault="00F519A3" w:rsidP="00F519A3">
      <w:pPr>
        <w:contextualSpacing/>
      </w:pPr>
    </w:p>
    <w:p w:rsidR="0015691C" w:rsidRPr="00CA6CCB" w:rsidRDefault="0092783A" w:rsidP="007575A4">
      <w:pPr>
        <w:spacing w:after="0"/>
        <w:ind w:left="720"/>
        <w:rPr>
          <w:b/>
        </w:rPr>
      </w:pPr>
      <w:r w:rsidRPr="00CA6CCB">
        <w:rPr>
          <w:b/>
        </w:rPr>
        <w:t>Krav som stilles til en arkivar (</w:t>
      </w:r>
      <w:r w:rsidR="0015691C" w:rsidRPr="00CA6CCB">
        <w:rPr>
          <w:b/>
        </w:rPr>
        <w:t>kompetanse</w:t>
      </w:r>
      <w:r w:rsidRPr="00CA6CCB">
        <w:rPr>
          <w:b/>
        </w:rPr>
        <w:t>)</w:t>
      </w:r>
      <w:r w:rsidR="0015691C" w:rsidRPr="00CA6CCB">
        <w:rPr>
          <w:b/>
        </w:rPr>
        <w:t>: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Arkivkompetanse 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Stedskompetanse 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Kompetanse på våre rutiner, i alle fall til å begynne med og for å forstå. 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Fleksibilitet 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Erfaring offentlig sektor </w:t>
      </w:r>
    </w:p>
    <w:p w:rsidR="0015691C" w:rsidRDefault="0015691C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 xml:space="preserve">God serviceholdning </w:t>
      </w:r>
    </w:p>
    <w:p w:rsidR="00CA6CCB" w:rsidRDefault="00CA6CCB" w:rsidP="007575A4">
      <w:pPr>
        <w:pStyle w:val="Default"/>
        <w:ind w:left="696"/>
        <w:rPr>
          <w:sz w:val="22"/>
          <w:szCs w:val="22"/>
        </w:rPr>
      </w:pPr>
      <w:r>
        <w:rPr>
          <w:sz w:val="22"/>
          <w:szCs w:val="22"/>
        </w:rPr>
        <w:t>Felles teamansvar for hele arkivarbeidet</w:t>
      </w:r>
    </w:p>
    <w:p w:rsidR="00D343DF" w:rsidRDefault="00132DFC" w:rsidP="00D343DF">
      <w:pPr>
        <w:pStyle w:val="Overskrift2"/>
        <w:numPr>
          <w:ilvl w:val="0"/>
          <w:numId w:val="1"/>
        </w:numPr>
      </w:pPr>
      <w:r>
        <w:t>D</w:t>
      </w:r>
      <w:r w:rsidR="00D343DF">
        <w:t>aglig  hovedoppgaver :</w:t>
      </w:r>
    </w:p>
    <w:p w:rsidR="00F97C7F" w:rsidRPr="0071775B" w:rsidRDefault="00F97C7F" w:rsidP="00F97C7F">
      <w:pPr>
        <w:spacing w:after="0"/>
        <w:rPr>
          <w:b/>
        </w:rPr>
      </w:pPr>
      <w:r w:rsidRPr="0071775B">
        <w:rPr>
          <w:b/>
        </w:rPr>
        <w:t>Hver dag:</w:t>
      </w:r>
    </w:p>
    <w:p w:rsidR="00D343DF" w:rsidRDefault="000D43A8" w:rsidP="00F97C7F">
      <w:pPr>
        <w:pStyle w:val="Listeavsnitt"/>
        <w:numPr>
          <w:ilvl w:val="0"/>
          <w:numId w:val="2"/>
        </w:numPr>
        <w:spacing w:after="0"/>
      </w:pPr>
      <w:r>
        <w:t>Journalføring av dagens innkommende</w:t>
      </w:r>
      <w:r w:rsidR="00A54376">
        <w:t xml:space="preserve"> post </w:t>
      </w:r>
      <w:r w:rsidR="00481C57">
        <w:t>–</w:t>
      </w:r>
      <w:r w:rsidR="00A54376">
        <w:t xml:space="preserve"> I</w:t>
      </w:r>
    </w:p>
    <w:p w:rsidR="00481C57" w:rsidRDefault="00481C57" w:rsidP="00481C57">
      <w:pPr>
        <w:pStyle w:val="Listeavsnitt"/>
        <w:numPr>
          <w:ilvl w:val="1"/>
          <w:numId w:val="2"/>
        </w:numPr>
      </w:pPr>
      <w:r>
        <w:t xml:space="preserve">Posten </w:t>
      </w:r>
      <w:proofErr w:type="spellStart"/>
      <w:r>
        <w:t>scannes</w:t>
      </w:r>
      <w:proofErr w:type="spellEnd"/>
      <w:r>
        <w:t xml:space="preserve"> </w:t>
      </w:r>
      <w:r w:rsidR="00F230AA">
        <w:t>på den dagen</w:t>
      </w:r>
      <w:r w:rsidR="00A714A6">
        <w:t xml:space="preserve"> (dags-mappe)</w:t>
      </w:r>
      <w:r w:rsidR="00F230AA">
        <w:t xml:space="preserve"> den kommer inn. </w:t>
      </w:r>
    </w:p>
    <w:p w:rsidR="00F97C7F" w:rsidRDefault="009F03E0" w:rsidP="00F97C7F">
      <w:pPr>
        <w:pStyle w:val="Listeavsnitt"/>
        <w:numPr>
          <w:ilvl w:val="0"/>
          <w:numId w:val="2"/>
        </w:numPr>
      </w:pPr>
      <w:r>
        <w:t>S</w:t>
      </w:r>
      <w:r w:rsidR="00F97C7F">
        <w:t>kjemamottak – S</w:t>
      </w:r>
    </w:p>
    <w:p w:rsidR="00F97C7F" w:rsidRDefault="009F03E0" w:rsidP="00F97C7F">
      <w:pPr>
        <w:pStyle w:val="Listeavsnitt"/>
        <w:numPr>
          <w:ilvl w:val="0"/>
          <w:numId w:val="2"/>
        </w:numPr>
      </w:pPr>
      <w:r>
        <w:t>M</w:t>
      </w:r>
      <w:r w:rsidR="00F97C7F">
        <w:t>ottatte mail – E</w:t>
      </w:r>
    </w:p>
    <w:p w:rsidR="00F97C7F" w:rsidRDefault="00F97C7F" w:rsidP="00F97C7F">
      <w:pPr>
        <w:pStyle w:val="Listeavsnitt"/>
        <w:numPr>
          <w:ilvl w:val="0"/>
          <w:numId w:val="2"/>
        </w:numPr>
      </w:pPr>
      <w:r>
        <w:t xml:space="preserve">Kjøre </w:t>
      </w:r>
      <w:proofErr w:type="spellStart"/>
      <w:r>
        <w:t>drummen</w:t>
      </w:r>
      <w:proofErr w:type="spellEnd"/>
      <w:r>
        <w:t xml:space="preserve"> og sjekke postliste, kontroll av en annen person – D</w:t>
      </w:r>
    </w:p>
    <w:p w:rsidR="00F97C7F" w:rsidRDefault="00F97C7F" w:rsidP="00F97C7F">
      <w:pPr>
        <w:pStyle w:val="Listeavsnitt"/>
        <w:numPr>
          <w:ilvl w:val="0"/>
          <w:numId w:val="2"/>
        </w:numPr>
      </w:pPr>
      <w:r>
        <w:t xml:space="preserve">Brukerstøtte/brukerstøttetelefon </w:t>
      </w:r>
      <w:r w:rsidR="00D21C89">
        <w:t>–</w:t>
      </w:r>
      <w:r>
        <w:t xml:space="preserve"> B</w:t>
      </w:r>
    </w:p>
    <w:p w:rsidR="0020111F" w:rsidRDefault="0020111F" w:rsidP="00F97C7F">
      <w:pPr>
        <w:pStyle w:val="Listeavsnitt"/>
        <w:numPr>
          <w:ilvl w:val="0"/>
          <w:numId w:val="2"/>
        </w:numPr>
      </w:pPr>
      <w:r>
        <w:t>Kontroll av kurver:</w:t>
      </w:r>
    </w:p>
    <w:p w:rsidR="0020111F" w:rsidRDefault="0020111F" w:rsidP="0020111F">
      <w:pPr>
        <w:pStyle w:val="Listeavsnitt"/>
        <w:numPr>
          <w:ilvl w:val="1"/>
          <w:numId w:val="2"/>
        </w:numPr>
      </w:pPr>
      <w:r>
        <w:t>Midlertidig fra saksbehandler</w:t>
      </w:r>
    </w:p>
    <w:p w:rsidR="00F97C7F" w:rsidRPr="0071775B" w:rsidRDefault="0071775B" w:rsidP="00F97C7F">
      <w:pPr>
        <w:spacing w:after="0"/>
        <w:rPr>
          <w:b/>
        </w:rPr>
      </w:pPr>
      <w:r w:rsidRPr="0071775B">
        <w:rPr>
          <w:b/>
        </w:rPr>
        <w:t xml:space="preserve">2-3 dager i uka: </w:t>
      </w:r>
    </w:p>
    <w:p w:rsidR="00F230AA" w:rsidRDefault="00F230AA" w:rsidP="00F97C7F">
      <w:pPr>
        <w:spacing w:after="0"/>
      </w:pPr>
      <w:r>
        <w:t>Kontroll av kurvene  - K</w:t>
      </w:r>
    </w:p>
    <w:p w:rsidR="00D343DF" w:rsidRDefault="00D343DF" w:rsidP="0057753A">
      <w:pPr>
        <w:pStyle w:val="Listeavsnitt"/>
        <w:numPr>
          <w:ilvl w:val="1"/>
          <w:numId w:val="2"/>
        </w:numPr>
        <w:spacing w:after="0"/>
      </w:pPr>
      <w:r>
        <w:t>Journalføring av utgående post</w:t>
      </w:r>
      <w:r w:rsidR="00A54376">
        <w:t xml:space="preserve"> - U</w:t>
      </w:r>
    </w:p>
    <w:p w:rsidR="0057753A" w:rsidRDefault="0057753A" w:rsidP="0057753A">
      <w:pPr>
        <w:pStyle w:val="Listeavsnitt"/>
        <w:numPr>
          <w:ilvl w:val="1"/>
          <w:numId w:val="2"/>
        </w:numPr>
      </w:pPr>
      <w:r>
        <w:t>Notat til arkiv</w:t>
      </w:r>
      <w:r w:rsidR="00F230AA">
        <w:t xml:space="preserve"> N</w:t>
      </w:r>
    </w:p>
    <w:p w:rsidR="0057753A" w:rsidRDefault="0057753A" w:rsidP="0057753A">
      <w:pPr>
        <w:pStyle w:val="Listeavsnitt"/>
        <w:numPr>
          <w:ilvl w:val="1"/>
          <w:numId w:val="2"/>
        </w:numPr>
      </w:pPr>
      <w:r>
        <w:t>Reserverte saker</w:t>
      </w:r>
      <w:r w:rsidR="00F230AA">
        <w:t xml:space="preserve"> R</w:t>
      </w:r>
    </w:p>
    <w:p w:rsidR="0057753A" w:rsidRDefault="0057753A" w:rsidP="0057753A">
      <w:pPr>
        <w:pStyle w:val="Listeavsnitt"/>
        <w:numPr>
          <w:ilvl w:val="1"/>
          <w:numId w:val="2"/>
        </w:numPr>
      </w:pPr>
      <w:r>
        <w:t>Arkivsaker til avslutning</w:t>
      </w:r>
      <w:r w:rsidR="00F230AA">
        <w:t xml:space="preserve"> A</w:t>
      </w:r>
    </w:p>
    <w:p w:rsidR="0057753A" w:rsidRDefault="0057753A" w:rsidP="0057753A">
      <w:pPr>
        <w:pStyle w:val="Listeavsnitt"/>
        <w:numPr>
          <w:ilvl w:val="1"/>
          <w:numId w:val="2"/>
        </w:numPr>
      </w:pPr>
      <w:r>
        <w:t>Midlertidig journalført</w:t>
      </w:r>
    </w:p>
    <w:p w:rsidR="005D49BA" w:rsidRDefault="005D49BA" w:rsidP="0057753A">
      <w:pPr>
        <w:pStyle w:val="Listeavsnitt"/>
        <w:numPr>
          <w:ilvl w:val="1"/>
          <w:numId w:val="2"/>
        </w:numPr>
      </w:pPr>
      <w:proofErr w:type="spellStart"/>
      <w:r>
        <w:t>Byggs</w:t>
      </w:r>
      <w:bookmarkStart w:id="0" w:name="_GoBack"/>
      <w:bookmarkEnd w:id="0"/>
      <w:r>
        <w:t>øk</w:t>
      </w:r>
      <w:proofErr w:type="spellEnd"/>
      <w:r>
        <w:t xml:space="preserve"> </w:t>
      </w:r>
    </w:p>
    <w:p w:rsidR="003A2583" w:rsidRDefault="003A2583" w:rsidP="003A2583">
      <w:pPr>
        <w:pStyle w:val="Listeavsnitt"/>
        <w:numPr>
          <w:ilvl w:val="0"/>
          <w:numId w:val="2"/>
        </w:numPr>
      </w:pPr>
      <w:r>
        <w:t>Opplæring</w:t>
      </w:r>
      <w:r w:rsidR="0071775B">
        <w:t xml:space="preserve"> </w:t>
      </w:r>
    </w:p>
    <w:p w:rsidR="003A2583" w:rsidRDefault="003A2583" w:rsidP="003A2583">
      <w:pPr>
        <w:pStyle w:val="Listeavsnitt"/>
        <w:numPr>
          <w:ilvl w:val="1"/>
          <w:numId w:val="2"/>
        </w:numPr>
      </w:pPr>
      <w:r>
        <w:t xml:space="preserve">E-post som kunne vært ført av søker selv </w:t>
      </w:r>
    </w:p>
    <w:p w:rsidR="003A2583" w:rsidRDefault="003A2583" w:rsidP="003A2583">
      <w:pPr>
        <w:pStyle w:val="Listeavsnitt"/>
        <w:numPr>
          <w:ilvl w:val="1"/>
          <w:numId w:val="2"/>
        </w:numPr>
      </w:pPr>
      <w:r>
        <w:t>Feil gradering</w:t>
      </w:r>
    </w:p>
    <w:p w:rsidR="003A2583" w:rsidRDefault="003A2583" w:rsidP="003A2583">
      <w:pPr>
        <w:pStyle w:val="Listeavsnitt"/>
        <w:numPr>
          <w:ilvl w:val="1"/>
          <w:numId w:val="2"/>
        </w:numPr>
      </w:pPr>
      <w:r>
        <w:t>Andre feil i Websak som blir rettet opp av arkivet</w:t>
      </w:r>
    </w:p>
    <w:p w:rsidR="00044A74" w:rsidRDefault="00044A74" w:rsidP="000D43A8">
      <w:pPr>
        <w:pStyle w:val="Overskrift2"/>
        <w:numPr>
          <w:ilvl w:val="0"/>
          <w:numId w:val="1"/>
        </w:numPr>
      </w:pPr>
      <w:r>
        <w:t>Andre arbeidsoppgaver som arkivet har ansvar for</w:t>
      </w:r>
    </w:p>
    <w:p w:rsidR="008225CF" w:rsidRDefault="008225CF" w:rsidP="008225CF">
      <w:pPr>
        <w:pStyle w:val="Listeavsnitt"/>
        <w:numPr>
          <w:ilvl w:val="0"/>
          <w:numId w:val="2"/>
        </w:numPr>
        <w:spacing w:after="0"/>
      </w:pPr>
      <w:r>
        <w:t>Arkivering</w:t>
      </w:r>
    </w:p>
    <w:p w:rsidR="008225CF" w:rsidRDefault="008225CF" w:rsidP="008225CF">
      <w:pPr>
        <w:pStyle w:val="Listeavsnitt"/>
        <w:numPr>
          <w:ilvl w:val="0"/>
          <w:numId w:val="2"/>
        </w:numPr>
        <w:spacing w:after="0"/>
      </w:pPr>
      <w:r>
        <w:t>Kurs</w:t>
      </w:r>
    </w:p>
    <w:p w:rsidR="008225CF" w:rsidRDefault="008225CF" w:rsidP="008225CF">
      <w:pPr>
        <w:pStyle w:val="Listeavsnitt"/>
        <w:numPr>
          <w:ilvl w:val="0"/>
          <w:numId w:val="2"/>
        </w:numPr>
        <w:spacing w:after="0"/>
      </w:pPr>
      <w:r>
        <w:t>Klargjøring for oversending til Lillehammer</w:t>
      </w:r>
    </w:p>
    <w:p w:rsidR="008225CF" w:rsidRDefault="008225CF" w:rsidP="008225CF">
      <w:pPr>
        <w:pStyle w:val="Listeavsnitt"/>
        <w:numPr>
          <w:ilvl w:val="0"/>
          <w:numId w:val="2"/>
        </w:numPr>
        <w:spacing w:after="0"/>
      </w:pPr>
      <w:r>
        <w:t>Rutinebeskrivelser</w:t>
      </w:r>
    </w:p>
    <w:p w:rsidR="00123DD5" w:rsidRDefault="000340C4" w:rsidP="008225CF">
      <w:pPr>
        <w:pStyle w:val="Listeavsnitt"/>
        <w:numPr>
          <w:ilvl w:val="0"/>
          <w:numId w:val="2"/>
        </w:numPr>
        <w:spacing w:after="0"/>
      </w:pPr>
      <w:r>
        <w:t>Vedlikehold av W</w:t>
      </w:r>
      <w:r w:rsidR="00123DD5">
        <w:t>ebsak</w:t>
      </w:r>
    </w:p>
    <w:p w:rsidR="0081217E" w:rsidRDefault="0081217E" w:rsidP="008225CF">
      <w:pPr>
        <w:pStyle w:val="Listeavsnitt"/>
        <w:numPr>
          <w:ilvl w:val="0"/>
          <w:numId w:val="2"/>
        </w:numPr>
        <w:spacing w:after="0"/>
      </w:pPr>
      <w:r>
        <w:t>Arkivplan</w:t>
      </w:r>
    </w:p>
    <w:p w:rsidR="0015691C" w:rsidRDefault="0015691C" w:rsidP="008225CF">
      <w:pPr>
        <w:pStyle w:val="Listeavsnitt"/>
        <w:numPr>
          <w:ilvl w:val="0"/>
          <w:numId w:val="2"/>
        </w:numPr>
        <w:spacing w:after="0"/>
      </w:pPr>
      <w:r>
        <w:t>Videreutvikling</w:t>
      </w:r>
    </w:p>
    <w:p w:rsidR="008225CF" w:rsidRDefault="008225CF" w:rsidP="008225CF">
      <w:pPr>
        <w:pStyle w:val="Overskrift2"/>
        <w:numPr>
          <w:ilvl w:val="0"/>
          <w:numId w:val="1"/>
        </w:numPr>
      </w:pPr>
      <w:r>
        <w:lastRenderedPageBreak/>
        <w:t>Arbeidsoppgaver som andre</w:t>
      </w:r>
      <w:r w:rsidR="000340C4">
        <w:t xml:space="preserve"> kan utføre</w:t>
      </w:r>
    </w:p>
    <w:p w:rsidR="0028100B" w:rsidRDefault="0028100B" w:rsidP="005A50A9">
      <w:pPr>
        <w:spacing w:after="0"/>
      </w:pPr>
      <w:r>
        <w:t>Hvilken kompetanse må disse ha ?</w:t>
      </w:r>
    </w:p>
    <w:p w:rsidR="007575A4" w:rsidRPr="0028100B" w:rsidRDefault="005A50A9" w:rsidP="005A50A9">
      <w:pPr>
        <w:spacing w:after="0"/>
      </w:pPr>
      <w:r>
        <w:t xml:space="preserve">Leter etter et ord </w:t>
      </w:r>
      <w:r w:rsidR="007575A4">
        <w:t xml:space="preserve"> ?</w:t>
      </w:r>
      <w:r>
        <w:t xml:space="preserve"> ansvarsfølelse, integritet,</w:t>
      </w:r>
    </w:p>
    <w:p w:rsidR="008225CF" w:rsidRDefault="008225CF" w:rsidP="008225CF">
      <w:pPr>
        <w:pStyle w:val="Listeavsnitt"/>
        <w:numPr>
          <w:ilvl w:val="0"/>
          <w:numId w:val="2"/>
        </w:numPr>
      </w:pPr>
      <w:r>
        <w:t>Åpning av post</w:t>
      </w:r>
    </w:p>
    <w:p w:rsidR="008225CF" w:rsidRDefault="008225CF" w:rsidP="008225CF">
      <w:pPr>
        <w:pStyle w:val="Listeavsnitt"/>
        <w:numPr>
          <w:ilvl w:val="0"/>
          <w:numId w:val="2"/>
        </w:numPr>
      </w:pPr>
      <w:r>
        <w:t>Klargjøring til scanning</w:t>
      </w:r>
    </w:p>
    <w:p w:rsidR="008225CF" w:rsidRDefault="00481C57" w:rsidP="008225CF">
      <w:pPr>
        <w:pStyle w:val="Listeavsnitt"/>
        <w:numPr>
          <w:ilvl w:val="0"/>
          <w:numId w:val="2"/>
        </w:numPr>
      </w:pPr>
      <w:r>
        <w:t>S</w:t>
      </w:r>
      <w:r w:rsidR="008225CF">
        <w:t>canning</w:t>
      </w:r>
    </w:p>
    <w:p w:rsidR="002A4875" w:rsidRDefault="00C66E0C" w:rsidP="002A4875">
      <w:pPr>
        <w:pStyle w:val="Overskrift2"/>
        <w:numPr>
          <w:ilvl w:val="0"/>
          <w:numId w:val="1"/>
        </w:numPr>
        <w:ind w:left="708"/>
      </w:pPr>
      <w:r>
        <w:t>Arbeidsordning</w:t>
      </w:r>
    </w:p>
    <w:p w:rsidR="00F85879" w:rsidRDefault="00BD0E0D" w:rsidP="002A4875">
      <w:pPr>
        <w:pStyle w:val="Listeavsnitt"/>
        <w:ind w:left="708"/>
      </w:pPr>
      <w:r>
        <w:t>A</w:t>
      </w:r>
      <w:r w:rsidR="000340C4">
        <w:t xml:space="preserve">rbeidsordningen gjelder for </w:t>
      </w:r>
      <w:r w:rsidR="00603404">
        <w:t xml:space="preserve"> hele uken, </w:t>
      </w:r>
      <w:r w:rsidR="00F85879">
        <w:t>forutsatt at det ikke er fravær på arkivet</w:t>
      </w:r>
      <w:r w:rsidR="000340C4">
        <w:t>.</w:t>
      </w:r>
    </w:p>
    <w:p w:rsidR="00D26BCD" w:rsidRPr="00D26BCD" w:rsidRDefault="009543E9" w:rsidP="00D26BCD">
      <w:pPr>
        <w:ind w:left="708"/>
        <w:contextualSpacing/>
        <w:rPr>
          <w:u w:val="single"/>
        </w:rPr>
      </w:pPr>
      <w:r>
        <w:rPr>
          <w:u w:val="single"/>
        </w:rPr>
        <w:t>Uke 1</w:t>
      </w:r>
      <w:r w:rsidR="00D26BCD" w:rsidRPr="00D26BCD">
        <w:rPr>
          <w:u w:val="single"/>
        </w:rPr>
        <w:t>:</w:t>
      </w:r>
    </w:p>
    <w:tbl>
      <w:tblPr>
        <w:tblStyle w:val="Tabellrutenett"/>
        <w:tblW w:w="8593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101"/>
        <w:gridCol w:w="1466"/>
        <w:gridCol w:w="1658"/>
        <w:gridCol w:w="1271"/>
        <w:gridCol w:w="1417"/>
        <w:gridCol w:w="1444"/>
        <w:gridCol w:w="236"/>
      </w:tblGrid>
      <w:tr w:rsidR="00BF0BF9" w:rsidRPr="00DD21D7" w:rsidTr="00E302EB">
        <w:tc>
          <w:tcPr>
            <w:tcW w:w="1101" w:type="dxa"/>
          </w:tcPr>
          <w:p w:rsidR="00A54376" w:rsidRPr="00DD21D7" w:rsidRDefault="00A54376" w:rsidP="009F5AD8">
            <w:pPr>
              <w:ind w:left="0"/>
              <w:contextualSpacing/>
            </w:pPr>
            <w:r w:rsidRPr="00DD21D7">
              <w:t>Tove</w:t>
            </w:r>
          </w:p>
        </w:tc>
        <w:tc>
          <w:tcPr>
            <w:tcW w:w="1466" w:type="dxa"/>
          </w:tcPr>
          <w:p w:rsidR="00A54376" w:rsidRDefault="00A54376" w:rsidP="009F5AD8">
            <w:pPr>
              <w:ind w:left="0"/>
              <w:contextualSpacing/>
            </w:pPr>
            <w:r w:rsidRPr="00F230AA">
              <w:rPr>
                <w:color w:val="FF0000"/>
              </w:rPr>
              <w:t>Man</w:t>
            </w:r>
            <w:r>
              <w:t xml:space="preserve"> </w:t>
            </w:r>
          </w:p>
          <w:p w:rsidR="00F230AA" w:rsidRPr="00F230AA" w:rsidRDefault="00F230AA" w:rsidP="009F5AD8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>Inngående</w:t>
            </w:r>
          </w:p>
        </w:tc>
        <w:tc>
          <w:tcPr>
            <w:tcW w:w="1658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  <w:tc>
          <w:tcPr>
            <w:tcW w:w="1271" w:type="dxa"/>
          </w:tcPr>
          <w:p w:rsidR="00A54376" w:rsidRDefault="00BF0BF9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O</w:t>
            </w:r>
            <w:r w:rsidR="00A54376" w:rsidRPr="00F230AA">
              <w:rPr>
                <w:color w:val="FF0000"/>
              </w:rPr>
              <w:t>ns</w:t>
            </w:r>
          </w:p>
          <w:p w:rsidR="000340C4" w:rsidRDefault="000340C4" w:rsidP="000340C4">
            <w:pPr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BF0BF9" w:rsidRPr="00F230AA" w:rsidRDefault="00E302EB" w:rsidP="000340C4">
            <w:pPr>
              <w:ind w:left="0"/>
              <w:contextualSpacing/>
              <w:rPr>
                <w:color w:val="FF0000"/>
              </w:rPr>
            </w:pPr>
            <w:r>
              <w:rPr>
                <w:sz w:val="16"/>
                <w:szCs w:val="16"/>
              </w:rPr>
              <w:t>skjemamottak</w:t>
            </w:r>
          </w:p>
        </w:tc>
        <w:tc>
          <w:tcPr>
            <w:tcW w:w="1417" w:type="dxa"/>
          </w:tcPr>
          <w:p w:rsidR="00A54376" w:rsidRPr="00F230AA" w:rsidRDefault="00A54376" w:rsidP="009F5AD8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1444" w:type="dxa"/>
          </w:tcPr>
          <w:p w:rsidR="00A54376" w:rsidRDefault="00574DB5" w:rsidP="00EE4B9B">
            <w:pPr>
              <w:ind w:left="0"/>
              <w:contextualSpacing/>
              <w:rPr>
                <w:color w:val="FF0000"/>
              </w:rPr>
            </w:pPr>
            <w:proofErr w:type="spellStart"/>
            <w:r w:rsidRPr="00F230AA">
              <w:rPr>
                <w:color w:val="FF0000"/>
              </w:rPr>
              <w:t>F</w:t>
            </w:r>
            <w:r w:rsidR="00A54376" w:rsidRPr="00F230AA">
              <w:rPr>
                <w:color w:val="FF0000"/>
              </w:rPr>
              <w:t>re</w:t>
            </w:r>
            <w:proofErr w:type="spellEnd"/>
          </w:p>
          <w:p w:rsidR="00574DB5" w:rsidRPr="00F230AA" w:rsidRDefault="00574DB5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tors</w:t>
            </w:r>
            <w:r w:rsidRPr="00F230AA">
              <w:rPr>
                <w:sz w:val="16"/>
                <w:szCs w:val="16"/>
              </w:rPr>
              <w:t>dag</w:t>
            </w:r>
            <w:r w:rsidR="00BF0BF9">
              <w:rPr>
                <w:sz w:val="16"/>
                <w:szCs w:val="16"/>
              </w:rPr>
              <w:t xml:space="preserve"> Brukertelefon/Ajourføring av kurver</w:t>
            </w:r>
          </w:p>
        </w:tc>
        <w:tc>
          <w:tcPr>
            <w:tcW w:w="236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</w:tr>
      <w:tr w:rsidR="00BF0BF9" w:rsidRPr="00DD21D7" w:rsidTr="00E302EB">
        <w:tc>
          <w:tcPr>
            <w:tcW w:w="1101" w:type="dxa"/>
          </w:tcPr>
          <w:p w:rsidR="00A54376" w:rsidRPr="00DD21D7" w:rsidRDefault="00A54376" w:rsidP="009F5AD8">
            <w:pPr>
              <w:ind w:left="0"/>
              <w:contextualSpacing/>
            </w:pPr>
            <w:r w:rsidRPr="00DD21D7">
              <w:t>Ragn</w:t>
            </w:r>
            <w:r w:rsidR="008225CF">
              <w:t>hild</w:t>
            </w:r>
          </w:p>
        </w:tc>
        <w:tc>
          <w:tcPr>
            <w:tcW w:w="1466" w:type="dxa"/>
          </w:tcPr>
          <w:p w:rsidR="00A54376" w:rsidRDefault="002A6137" w:rsidP="009F5AD8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M</w:t>
            </w:r>
            <w:r w:rsidR="00A54376" w:rsidRPr="00F230AA">
              <w:rPr>
                <w:color w:val="FF0000"/>
              </w:rPr>
              <w:t>an</w:t>
            </w:r>
          </w:p>
          <w:p w:rsidR="00A01BCF" w:rsidRPr="00A01BCF" w:rsidRDefault="00A01BCF" w:rsidP="009F5AD8">
            <w:pPr>
              <w:ind w:left="0"/>
              <w:contextualSpacing/>
              <w:rPr>
                <w:sz w:val="16"/>
                <w:szCs w:val="16"/>
              </w:rPr>
            </w:pPr>
            <w:r w:rsidRPr="00A01BCF">
              <w:rPr>
                <w:sz w:val="16"/>
                <w:szCs w:val="16"/>
              </w:rPr>
              <w:t>Andre oppgaver</w:t>
            </w:r>
          </w:p>
          <w:p w:rsidR="002012FD" w:rsidRPr="002A6137" w:rsidRDefault="002012FD" w:rsidP="000340C4">
            <w:pPr>
              <w:ind w:left="0"/>
              <w:contextualSpacing/>
              <w:rPr>
                <w:sz w:val="16"/>
                <w:szCs w:val="16"/>
              </w:rPr>
            </w:pPr>
          </w:p>
        </w:tc>
        <w:tc>
          <w:tcPr>
            <w:tcW w:w="1658" w:type="dxa"/>
          </w:tcPr>
          <w:p w:rsidR="00A54376" w:rsidRPr="00F230AA" w:rsidRDefault="00F230AA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T</w:t>
            </w:r>
            <w:r w:rsidR="00A54376" w:rsidRPr="00F230AA">
              <w:rPr>
                <w:color w:val="FF0000"/>
              </w:rPr>
              <w:t>irs</w:t>
            </w:r>
          </w:p>
          <w:p w:rsidR="00F230AA" w:rsidRDefault="00F230AA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>Resten av inngående fra mandag</w:t>
            </w:r>
          </w:p>
          <w:p w:rsidR="00BF0BF9" w:rsidRPr="00F230AA" w:rsidRDefault="00BF0BF9" w:rsidP="00EE4B9B">
            <w:pPr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Brukertelefon/ajourføring av kurver</w:t>
            </w:r>
          </w:p>
        </w:tc>
        <w:tc>
          <w:tcPr>
            <w:tcW w:w="1271" w:type="dxa"/>
          </w:tcPr>
          <w:p w:rsidR="00A54376" w:rsidRPr="00F230AA" w:rsidRDefault="00A54376" w:rsidP="00EE4B9B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1417" w:type="dxa"/>
          </w:tcPr>
          <w:p w:rsidR="00A54376" w:rsidRDefault="00574DB5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T</w:t>
            </w:r>
            <w:r w:rsidR="00A54376" w:rsidRPr="00F230AA">
              <w:rPr>
                <w:color w:val="FF0000"/>
              </w:rPr>
              <w:t>ors</w:t>
            </w:r>
          </w:p>
          <w:p w:rsidR="00574DB5" w:rsidRPr="00F230AA" w:rsidRDefault="00574DB5" w:rsidP="00EE4B9B">
            <w:pPr>
              <w:ind w:left="0"/>
              <w:contextualSpacing/>
              <w:rPr>
                <w:color w:val="FF0000"/>
              </w:rPr>
            </w:pPr>
            <w:r w:rsidRPr="00574DB5">
              <w:rPr>
                <w:color w:val="000000" w:themeColor="text1"/>
                <w:sz w:val="16"/>
                <w:szCs w:val="16"/>
              </w:rPr>
              <w:t>Inngående</w:t>
            </w:r>
          </w:p>
        </w:tc>
        <w:tc>
          <w:tcPr>
            <w:tcW w:w="1444" w:type="dxa"/>
          </w:tcPr>
          <w:p w:rsidR="00A54376" w:rsidRPr="00F230AA" w:rsidRDefault="00A54376" w:rsidP="00EE4B9B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236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</w:tr>
      <w:tr w:rsidR="00BF0BF9" w:rsidRPr="00DD21D7" w:rsidTr="00E302EB">
        <w:tc>
          <w:tcPr>
            <w:tcW w:w="1101" w:type="dxa"/>
          </w:tcPr>
          <w:p w:rsidR="00A54376" w:rsidRPr="00DD21D7" w:rsidRDefault="00A54376" w:rsidP="009F5AD8">
            <w:pPr>
              <w:ind w:left="0"/>
              <w:contextualSpacing/>
            </w:pPr>
            <w:r w:rsidRPr="00DD21D7">
              <w:t>Marie</w:t>
            </w:r>
          </w:p>
        </w:tc>
        <w:tc>
          <w:tcPr>
            <w:tcW w:w="1466" w:type="dxa"/>
          </w:tcPr>
          <w:p w:rsidR="00A54376" w:rsidRDefault="002A6137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M</w:t>
            </w:r>
            <w:r w:rsidR="00A54376" w:rsidRPr="00F230AA">
              <w:rPr>
                <w:color w:val="FF0000"/>
              </w:rPr>
              <w:t>an</w:t>
            </w:r>
          </w:p>
          <w:p w:rsidR="00BF0BF9" w:rsidRDefault="00BF0BF9" w:rsidP="00BF0BF9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fre</w:t>
            </w:r>
            <w:r w:rsidRPr="00F230AA">
              <w:rPr>
                <w:sz w:val="16"/>
                <w:szCs w:val="16"/>
              </w:rPr>
              <w:t>dag</w:t>
            </w:r>
          </w:p>
          <w:p w:rsidR="002A6137" w:rsidRPr="002A6137" w:rsidRDefault="00E020CD" w:rsidP="00EE4B9B">
            <w:pPr>
              <w:ind w:left="0"/>
              <w:contextualSpacing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Bruk</w:t>
            </w:r>
            <w:r w:rsidR="002A6137" w:rsidRPr="002A6137">
              <w:rPr>
                <w:sz w:val="16"/>
                <w:szCs w:val="16"/>
              </w:rPr>
              <w:t>ertelefon/ajourføring av kurver</w:t>
            </w:r>
          </w:p>
        </w:tc>
        <w:tc>
          <w:tcPr>
            <w:tcW w:w="1658" w:type="dxa"/>
          </w:tcPr>
          <w:p w:rsidR="00A54376" w:rsidRDefault="002A6137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T</w:t>
            </w:r>
            <w:r w:rsidR="00A54376" w:rsidRPr="00F230AA">
              <w:rPr>
                <w:color w:val="FF0000"/>
              </w:rPr>
              <w:t>irs</w:t>
            </w:r>
          </w:p>
          <w:p w:rsidR="002A6137" w:rsidRDefault="00BF0BF9" w:rsidP="00EE4B9B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Pr="00F230AA" w:rsidRDefault="000340C4" w:rsidP="00EE4B9B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1271" w:type="dxa"/>
          </w:tcPr>
          <w:p w:rsidR="00A54376" w:rsidRDefault="00F230AA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O</w:t>
            </w:r>
            <w:r w:rsidR="00A54376" w:rsidRPr="00F230AA">
              <w:rPr>
                <w:color w:val="FF0000"/>
              </w:rPr>
              <w:t>ns</w:t>
            </w:r>
          </w:p>
          <w:p w:rsidR="00F230AA" w:rsidRPr="00F230AA" w:rsidRDefault="00F230AA" w:rsidP="00EE4B9B">
            <w:pPr>
              <w:ind w:left="0"/>
              <w:contextualSpacing/>
              <w:rPr>
                <w:color w:val="FF0000"/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>Inngående</w:t>
            </w:r>
          </w:p>
        </w:tc>
        <w:tc>
          <w:tcPr>
            <w:tcW w:w="1417" w:type="dxa"/>
          </w:tcPr>
          <w:p w:rsidR="00A54376" w:rsidRDefault="00F230AA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T</w:t>
            </w:r>
            <w:r w:rsidR="00A54376" w:rsidRPr="00F230AA">
              <w:rPr>
                <w:color w:val="FF0000"/>
              </w:rPr>
              <w:t>ors</w:t>
            </w:r>
          </w:p>
          <w:p w:rsidR="00F230AA" w:rsidRPr="00F230AA" w:rsidRDefault="00F230AA" w:rsidP="00BF0BF9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sz w:val="16"/>
                <w:szCs w:val="16"/>
              </w:rPr>
              <w:t xml:space="preserve">Resten av inngående fra </w:t>
            </w:r>
            <w:r>
              <w:rPr>
                <w:sz w:val="16"/>
                <w:szCs w:val="16"/>
              </w:rPr>
              <w:t>onsdag</w:t>
            </w:r>
            <w:r w:rsidR="00BF0BF9">
              <w:rPr>
                <w:sz w:val="16"/>
                <w:szCs w:val="16"/>
              </w:rPr>
              <w:t xml:space="preserve"> Brukertelefon/Ajourføring av kurver</w:t>
            </w:r>
          </w:p>
        </w:tc>
        <w:tc>
          <w:tcPr>
            <w:tcW w:w="1444" w:type="dxa"/>
          </w:tcPr>
          <w:p w:rsidR="00A54376" w:rsidRDefault="002012FD" w:rsidP="00EE4B9B">
            <w:pPr>
              <w:ind w:left="0"/>
              <w:contextualSpacing/>
              <w:rPr>
                <w:color w:val="FF0000"/>
              </w:rPr>
            </w:pPr>
            <w:proofErr w:type="spellStart"/>
            <w:r w:rsidRPr="00F230AA">
              <w:rPr>
                <w:color w:val="FF0000"/>
              </w:rPr>
              <w:t>F</w:t>
            </w:r>
            <w:r w:rsidR="00A54376" w:rsidRPr="00F230AA">
              <w:rPr>
                <w:color w:val="FF0000"/>
              </w:rPr>
              <w:t>re</w:t>
            </w:r>
            <w:proofErr w:type="spellEnd"/>
          </w:p>
          <w:p w:rsidR="002012FD" w:rsidRDefault="002012FD" w:rsidP="00EE4B9B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E-post</w:t>
            </w:r>
          </w:p>
          <w:p w:rsidR="00E302EB" w:rsidRPr="00F230AA" w:rsidRDefault="00E302EB" w:rsidP="00EE4B9B">
            <w:pPr>
              <w:ind w:left="0"/>
              <w:contextualSpacing/>
              <w:rPr>
                <w:color w:val="FF0000"/>
              </w:rPr>
            </w:pPr>
            <w:r>
              <w:rPr>
                <w:color w:val="000000" w:themeColor="text1"/>
                <w:sz w:val="16"/>
                <w:szCs w:val="16"/>
              </w:rPr>
              <w:t>skjemamottak</w:t>
            </w:r>
          </w:p>
        </w:tc>
        <w:tc>
          <w:tcPr>
            <w:tcW w:w="236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</w:tr>
      <w:tr w:rsidR="00BF0BF9" w:rsidRPr="00DD21D7" w:rsidTr="00E302EB">
        <w:tc>
          <w:tcPr>
            <w:tcW w:w="1101" w:type="dxa"/>
          </w:tcPr>
          <w:p w:rsidR="00A54376" w:rsidRPr="00DD21D7" w:rsidRDefault="00A54376" w:rsidP="009F5AD8">
            <w:pPr>
              <w:ind w:left="0"/>
              <w:contextualSpacing/>
            </w:pPr>
            <w:r w:rsidRPr="00DD21D7">
              <w:t>Unni:</w:t>
            </w:r>
          </w:p>
        </w:tc>
        <w:tc>
          <w:tcPr>
            <w:tcW w:w="1466" w:type="dxa"/>
          </w:tcPr>
          <w:p w:rsidR="00A54376" w:rsidRDefault="002A6137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M</w:t>
            </w:r>
            <w:r w:rsidR="00A54376" w:rsidRPr="00F230AA">
              <w:rPr>
                <w:color w:val="FF0000"/>
              </w:rPr>
              <w:t>an</w:t>
            </w:r>
          </w:p>
          <w:p w:rsidR="002A6137" w:rsidRDefault="002A6137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2A6137">
              <w:rPr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Pr="002A6137" w:rsidRDefault="000340C4" w:rsidP="00EE4B9B">
            <w:pPr>
              <w:ind w:left="0"/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1658" w:type="dxa"/>
          </w:tcPr>
          <w:p w:rsidR="00A54376" w:rsidRDefault="00574DB5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color w:val="FF0000"/>
              </w:rPr>
              <w:t>T</w:t>
            </w:r>
            <w:r w:rsidR="00A54376" w:rsidRPr="00F230AA">
              <w:rPr>
                <w:color w:val="FF0000"/>
              </w:rPr>
              <w:t>irs</w:t>
            </w:r>
          </w:p>
          <w:p w:rsidR="00574DB5" w:rsidRPr="00574DB5" w:rsidRDefault="00574DB5" w:rsidP="00EE4B9B">
            <w:pPr>
              <w:ind w:left="0"/>
              <w:contextualSpacing/>
              <w:rPr>
                <w:color w:val="FF0000"/>
                <w:sz w:val="16"/>
                <w:szCs w:val="16"/>
              </w:rPr>
            </w:pPr>
            <w:r w:rsidRPr="00574DB5">
              <w:rPr>
                <w:color w:val="000000" w:themeColor="text1"/>
                <w:sz w:val="16"/>
                <w:szCs w:val="16"/>
              </w:rPr>
              <w:t>Inngående</w:t>
            </w:r>
          </w:p>
        </w:tc>
        <w:tc>
          <w:tcPr>
            <w:tcW w:w="1271" w:type="dxa"/>
          </w:tcPr>
          <w:p w:rsidR="00A54376" w:rsidRPr="00BF0BF9" w:rsidRDefault="00574DB5" w:rsidP="00EE4B9B">
            <w:pPr>
              <w:ind w:left="0"/>
              <w:contextualSpacing/>
              <w:rPr>
                <w:i/>
                <w:color w:val="FF0000"/>
              </w:rPr>
            </w:pPr>
            <w:r w:rsidRPr="00BF0BF9">
              <w:rPr>
                <w:i/>
                <w:color w:val="FF0000"/>
              </w:rPr>
              <w:t>O</w:t>
            </w:r>
            <w:r w:rsidR="00A54376" w:rsidRPr="00BF0BF9">
              <w:rPr>
                <w:i/>
                <w:color w:val="FF0000"/>
              </w:rPr>
              <w:t>ns</w:t>
            </w:r>
          </w:p>
          <w:p w:rsidR="00574DB5" w:rsidRPr="00BF0BF9" w:rsidRDefault="00574DB5" w:rsidP="00574DB5">
            <w:pPr>
              <w:ind w:left="0"/>
              <w:contextualSpacing/>
              <w:rPr>
                <w:i/>
                <w:sz w:val="16"/>
                <w:szCs w:val="16"/>
              </w:rPr>
            </w:pPr>
            <w:r w:rsidRPr="00BF0BF9">
              <w:rPr>
                <w:i/>
                <w:sz w:val="16"/>
                <w:szCs w:val="16"/>
              </w:rPr>
              <w:t>Resten av inngående fra tirsdag</w:t>
            </w:r>
          </w:p>
          <w:p w:rsidR="00BF0BF9" w:rsidRPr="00BF0BF9" w:rsidRDefault="00BF0BF9" w:rsidP="00574DB5">
            <w:pPr>
              <w:ind w:left="0"/>
              <w:contextualSpacing/>
              <w:rPr>
                <w:i/>
                <w:color w:val="FF0000"/>
              </w:rPr>
            </w:pPr>
            <w:r w:rsidRPr="00BF0BF9">
              <w:rPr>
                <w:i/>
                <w:sz w:val="16"/>
                <w:szCs w:val="16"/>
              </w:rPr>
              <w:t>Brukertelefon/ajourføring av kurver</w:t>
            </w:r>
          </w:p>
        </w:tc>
        <w:tc>
          <w:tcPr>
            <w:tcW w:w="1417" w:type="dxa"/>
          </w:tcPr>
          <w:p w:rsidR="00A54376" w:rsidRPr="00BF0BF9" w:rsidRDefault="00BF0BF9" w:rsidP="00EE4B9B">
            <w:pPr>
              <w:ind w:left="0"/>
              <w:contextualSpacing/>
              <w:rPr>
                <w:i/>
                <w:color w:val="FF0000"/>
              </w:rPr>
            </w:pPr>
            <w:r w:rsidRPr="00BF0BF9">
              <w:rPr>
                <w:i/>
                <w:color w:val="FF0000"/>
              </w:rPr>
              <w:t>T</w:t>
            </w:r>
            <w:r w:rsidR="00A54376" w:rsidRPr="00BF0BF9">
              <w:rPr>
                <w:i/>
                <w:color w:val="FF0000"/>
              </w:rPr>
              <w:t>ors</w:t>
            </w:r>
          </w:p>
          <w:p w:rsidR="00BF0BF9" w:rsidRPr="000340C4" w:rsidRDefault="00BF0BF9" w:rsidP="00EE4B9B">
            <w:pPr>
              <w:ind w:left="0"/>
              <w:contextualSpacing/>
              <w:rPr>
                <w:i/>
                <w:sz w:val="16"/>
                <w:szCs w:val="16"/>
              </w:rPr>
            </w:pPr>
            <w:r w:rsidRPr="000340C4">
              <w:rPr>
                <w:i/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Pr="00BF0BF9" w:rsidRDefault="000340C4" w:rsidP="00EE4B9B">
            <w:pPr>
              <w:ind w:left="0"/>
              <w:contextualSpacing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44" w:type="dxa"/>
          </w:tcPr>
          <w:p w:rsidR="00A54376" w:rsidRDefault="00F230AA" w:rsidP="00EE4B9B">
            <w:pPr>
              <w:ind w:left="0"/>
              <w:contextualSpacing/>
              <w:rPr>
                <w:color w:val="FF0000"/>
              </w:rPr>
            </w:pPr>
            <w:proofErr w:type="spellStart"/>
            <w:r w:rsidRPr="00F230AA">
              <w:rPr>
                <w:color w:val="FF0000"/>
              </w:rPr>
              <w:t>F</w:t>
            </w:r>
            <w:r w:rsidR="00A54376" w:rsidRPr="00F230AA">
              <w:rPr>
                <w:color w:val="FF0000"/>
              </w:rPr>
              <w:t>re</w:t>
            </w:r>
            <w:proofErr w:type="spellEnd"/>
          </w:p>
          <w:p w:rsidR="00F230AA" w:rsidRPr="00F230AA" w:rsidRDefault="00F230AA" w:rsidP="00EE4B9B">
            <w:pPr>
              <w:ind w:left="0"/>
              <w:contextualSpacing/>
              <w:rPr>
                <w:color w:val="FF0000"/>
              </w:rPr>
            </w:pPr>
            <w:r w:rsidRPr="00F230AA">
              <w:rPr>
                <w:sz w:val="16"/>
                <w:szCs w:val="16"/>
              </w:rPr>
              <w:t>Inngående</w:t>
            </w:r>
          </w:p>
        </w:tc>
        <w:tc>
          <w:tcPr>
            <w:tcW w:w="236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</w:tr>
      <w:tr w:rsidR="00BF0BF9" w:rsidRPr="00DD21D7" w:rsidTr="00E302EB">
        <w:tc>
          <w:tcPr>
            <w:tcW w:w="1101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  <w:tc>
          <w:tcPr>
            <w:tcW w:w="1466" w:type="dxa"/>
          </w:tcPr>
          <w:p w:rsidR="00A54376" w:rsidRPr="00DD21D7" w:rsidRDefault="00A54376" w:rsidP="00EE4B9B">
            <w:pPr>
              <w:ind w:left="0"/>
              <w:contextualSpacing/>
            </w:pPr>
          </w:p>
        </w:tc>
        <w:tc>
          <w:tcPr>
            <w:tcW w:w="1658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  <w:tc>
          <w:tcPr>
            <w:tcW w:w="1271" w:type="dxa"/>
          </w:tcPr>
          <w:p w:rsidR="00A54376" w:rsidRPr="00F230AA" w:rsidRDefault="00A54376" w:rsidP="009F5AD8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1417" w:type="dxa"/>
          </w:tcPr>
          <w:p w:rsidR="00A54376" w:rsidRPr="00F230AA" w:rsidRDefault="00A54376" w:rsidP="009F5AD8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1444" w:type="dxa"/>
          </w:tcPr>
          <w:p w:rsidR="00A54376" w:rsidRPr="00F230AA" w:rsidRDefault="00A54376" w:rsidP="009F5AD8">
            <w:pPr>
              <w:ind w:left="0"/>
              <w:contextualSpacing/>
              <w:rPr>
                <w:color w:val="FF0000"/>
              </w:rPr>
            </w:pPr>
          </w:p>
        </w:tc>
        <w:tc>
          <w:tcPr>
            <w:tcW w:w="236" w:type="dxa"/>
          </w:tcPr>
          <w:p w:rsidR="00A54376" w:rsidRPr="00DD21D7" w:rsidRDefault="00A54376" w:rsidP="009F5AD8">
            <w:pPr>
              <w:ind w:left="0"/>
              <w:contextualSpacing/>
            </w:pPr>
          </w:p>
        </w:tc>
      </w:tr>
    </w:tbl>
    <w:p w:rsidR="00CB56F1" w:rsidRDefault="00CB56F1" w:rsidP="002A4875">
      <w:pPr>
        <w:contextualSpacing/>
      </w:pPr>
    </w:p>
    <w:p w:rsidR="00A54376" w:rsidRDefault="00D26BCD" w:rsidP="00D26BCD">
      <w:pPr>
        <w:contextualSpacing/>
        <w:rPr>
          <w:u w:val="single"/>
        </w:rPr>
      </w:pPr>
      <w:r>
        <w:rPr>
          <w:u w:val="single"/>
        </w:rPr>
        <w:t xml:space="preserve">Uke </w:t>
      </w:r>
      <w:r w:rsidR="009543E9">
        <w:rPr>
          <w:u w:val="single"/>
        </w:rPr>
        <w:t>2</w:t>
      </w:r>
      <w:r>
        <w:rPr>
          <w:u w:val="single"/>
        </w:rPr>
        <w:t>:</w:t>
      </w:r>
    </w:p>
    <w:tbl>
      <w:tblPr>
        <w:tblStyle w:val="Tabellrutenett"/>
        <w:tblW w:w="8578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101"/>
        <w:gridCol w:w="1412"/>
        <w:gridCol w:w="1276"/>
        <w:gridCol w:w="1565"/>
        <w:gridCol w:w="1701"/>
        <w:gridCol w:w="1287"/>
        <w:gridCol w:w="236"/>
      </w:tblGrid>
      <w:tr w:rsidR="00457B1B" w:rsidRPr="00DD21D7" w:rsidTr="00E302EB">
        <w:tc>
          <w:tcPr>
            <w:tcW w:w="1101" w:type="dxa"/>
          </w:tcPr>
          <w:p w:rsidR="00A54376" w:rsidRDefault="00A54376" w:rsidP="0042083F">
            <w:pPr>
              <w:ind w:left="0"/>
              <w:contextualSpacing/>
            </w:pPr>
            <w:r w:rsidRPr="00DD21D7">
              <w:t>Tove</w:t>
            </w:r>
            <w:r w:rsidR="00574DB5">
              <w:t>:</w:t>
            </w:r>
          </w:p>
          <w:p w:rsidR="00574DB5" w:rsidRPr="00DD21D7" w:rsidRDefault="00574DB5" w:rsidP="0042083F">
            <w:pPr>
              <w:ind w:left="0"/>
              <w:contextualSpacing/>
            </w:pPr>
          </w:p>
        </w:tc>
        <w:tc>
          <w:tcPr>
            <w:tcW w:w="1412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  <w:tc>
          <w:tcPr>
            <w:tcW w:w="1276" w:type="dxa"/>
          </w:tcPr>
          <w:p w:rsidR="00574DB5" w:rsidRPr="00196526" w:rsidRDefault="00574DB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irs</w:t>
            </w:r>
            <w:r w:rsidRPr="00196526">
              <w:rPr>
                <w:color w:val="FF0000"/>
              </w:rPr>
              <w:t>dag</w:t>
            </w:r>
          </w:p>
          <w:p w:rsidR="00A54376" w:rsidRPr="00DD21D7" w:rsidRDefault="00574DB5" w:rsidP="00EE4B9B">
            <w:pPr>
              <w:ind w:left="0"/>
              <w:contextualSpacing/>
            </w:pPr>
            <w:r w:rsidRPr="00574DB5">
              <w:rPr>
                <w:sz w:val="16"/>
                <w:szCs w:val="16"/>
              </w:rPr>
              <w:t>Inngåend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565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  <w:tc>
          <w:tcPr>
            <w:tcW w:w="1701" w:type="dxa"/>
          </w:tcPr>
          <w:p w:rsidR="00A54376" w:rsidRPr="00196526" w:rsidRDefault="00457B1B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ors</w:t>
            </w:r>
          </w:p>
          <w:p w:rsidR="00457B1B" w:rsidRDefault="00457B1B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e-post</w:t>
            </w:r>
          </w:p>
          <w:p w:rsidR="000340C4" w:rsidRPr="00E302EB" w:rsidRDefault="000340C4" w:rsidP="000340C4">
            <w:pPr>
              <w:ind w:left="0"/>
              <w:contextualSpacing/>
              <w:rPr>
                <w:sz w:val="16"/>
                <w:szCs w:val="16"/>
              </w:rPr>
            </w:pPr>
            <w:r w:rsidRPr="00E302EB">
              <w:rPr>
                <w:sz w:val="16"/>
                <w:szCs w:val="16"/>
              </w:rPr>
              <w:t>skjemamottak</w:t>
            </w:r>
          </w:p>
          <w:p w:rsidR="000340C4" w:rsidRPr="00457B1B" w:rsidRDefault="000340C4" w:rsidP="00EE4B9B">
            <w:pPr>
              <w:ind w:left="0"/>
              <w:contextualSpacing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  <w:tc>
          <w:tcPr>
            <w:tcW w:w="236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</w:tr>
      <w:tr w:rsidR="00457B1B" w:rsidRPr="00DD21D7" w:rsidTr="00E302EB">
        <w:tc>
          <w:tcPr>
            <w:tcW w:w="1101" w:type="dxa"/>
          </w:tcPr>
          <w:p w:rsidR="00A54376" w:rsidRPr="00DD21D7" w:rsidRDefault="00A54376" w:rsidP="0042083F">
            <w:pPr>
              <w:ind w:left="0"/>
              <w:contextualSpacing/>
            </w:pPr>
            <w:r w:rsidRPr="00DD21D7">
              <w:t>Ragnhild:</w:t>
            </w:r>
          </w:p>
        </w:tc>
        <w:tc>
          <w:tcPr>
            <w:tcW w:w="1412" w:type="dxa"/>
          </w:tcPr>
          <w:p w:rsidR="00A54376" w:rsidRPr="00196526" w:rsidRDefault="00457B1B" w:rsidP="0042083F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M</w:t>
            </w:r>
            <w:r w:rsidR="00A54376" w:rsidRPr="00196526">
              <w:rPr>
                <w:color w:val="FF0000"/>
              </w:rPr>
              <w:t>an</w:t>
            </w:r>
          </w:p>
          <w:p w:rsidR="00457B1B" w:rsidRDefault="00457B1B" w:rsidP="0042083F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Pr="00457B1B" w:rsidRDefault="000340C4" w:rsidP="0042083F">
            <w:pPr>
              <w:ind w:left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4376" w:rsidRPr="00DD21D7" w:rsidRDefault="00A54376" w:rsidP="00EE4B9B">
            <w:pPr>
              <w:ind w:left="0"/>
              <w:contextualSpacing/>
            </w:pPr>
          </w:p>
        </w:tc>
        <w:tc>
          <w:tcPr>
            <w:tcW w:w="1565" w:type="dxa"/>
          </w:tcPr>
          <w:p w:rsidR="00A54376" w:rsidRPr="00196526" w:rsidRDefault="00574DB5" w:rsidP="0042083F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O</w:t>
            </w:r>
            <w:r w:rsidR="00A54376" w:rsidRPr="00196526">
              <w:rPr>
                <w:color w:val="FF0000"/>
              </w:rPr>
              <w:t>ns</w:t>
            </w:r>
          </w:p>
          <w:p w:rsidR="00574DB5" w:rsidRPr="00574DB5" w:rsidRDefault="00574DB5" w:rsidP="0042083F">
            <w:pPr>
              <w:ind w:left="0"/>
              <w:contextualSpacing/>
              <w:rPr>
                <w:sz w:val="16"/>
                <w:szCs w:val="16"/>
              </w:rPr>
            </w:pPr>
            <w:r w:rsidRPr="00574DB5">
              <w:rPr>
                <w:sz w:val="16"/>
                <w:szCs w:val="16"/>
              </w:rPr>
              <w:t>Inngående</w:t>
            </w:r>
          </w:p>
        </w:tc>
        <w:tc>
          <w:tcPr>
            <w:tcW w:w="1701" w:type="dxa"/>
          </w:tcPr>
          <w:p w:rsidR="00A54376" w:rsidRPr="00196526" w:rsidRDefault="00574DB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ors</w:t>
            </w:r>
          </w:p>
          <w:p w:rsidR="00574DB5" w:rsidRDefault="00574DB5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ons</w:t>
            </w:r>
            <w:r w:rsidRPr="00F230AA">
              <w:rPr>
                <w:sz w:val="16"/>
                <w:szCs w:val="16"/>
              </w:rPr>
              <w:t>dag</w:t>
            </w:r>
          </w:p>
          <w:p w:rsidR="00AF177B" w:rsidRPr="00DD21D7" w:rsidRDefault="00E020CD" w:rsidP="00EE4B9B">
            <w:pPr>
              <w:ind w:left="0"/>
              <w:contextualSpacing/>
            </w:pPr>
            <w:r>
              <w:rPr>
                <w:sz w:val="16"/>
                <w:szCs w:val="16"/>
              </w:rPr>
              <w:t>Bruk</w:t>
            </w:r>
            <w:r w:rsidR="00AF177B" w:rsidRPr="002A6137">
              <w:rPr>
                <w:sz w:val="16"/>
                <w:szCs w:val="16"/>
              </w:rPr>
              <w:t>ertelefon/ajourføring av kurver</w:t>
            </w:r>
          </w:p>
        </w:tc>
        <w:tc>
          <w:tcPr>
            <w:tcW w:w="1287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  <w:tc>
          <w:tcPr>
            <w:tcW w:w="236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</w:tr>
      <w:tr w:rsidR="00457B1B" w:rsidRPr="00DD21D7" w:rsidTr="00E302EB">
        <w:tc>
          <w:tcPr>
            <w:tcW w:w="1101" w:type="dxa"/>
          </w:tcPr>
          <w:p w:rsidR="00A54376" w:rsidRPr="00DD21D7" w:rsidRDefault="00A54376" w:rsidP="0042083F">
            <w:pPr>
              <w:ind w:left="0"/>
              <w:contextualSpacing/>
            </w:pPr>
            <w:r w:rsidRPr="00DD21D7">
              <w:t>Marie</w:t>
            </w:r>
          </w:p>
        </w:tc>
        <w:tc>
          <w:tcPr>
            <w:tcW w:w="1412" w:type="dxa"/>
          </w:tcPr>
          <w:p w:rsidR="00574DB5" w:rsidRPr="00196526" w:rsidRDefault="00574DB5" w:rsidP="00574DB5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M</w:t>
            </w:r>
            <w:r w:rsidR="00A54376" w:rsidRPr="00196526">
              <w:rPr>
                <w:color w:val="FF0000"/>
              </w:rPr>
              <w:t>an</w:t>
            </w:r>
          </w:p>
          <w:p w:rsidR="00A54376" w:rsidRPr="00574DB5" w:rsidRDefault="00574DB5" w:rsidP="00574DB5">
            <w:pPr>
              <w:ind w:left="0"/>
              <w:contextualSpacing/>
              <w:rPr>
                <w:sz w:val="16"/>
                <w:szCs w:val="16"/>
              </w:rPr>
            </w:pPr>
            <w:r w:rsidRPr="00574DB5">
              <w:rPr>
                <w:sz w:val="16"/>
                <w:szCs w:val="16"/>
              </w:rPr>
              <w:t xml:space="preserve">inngående </w:t>
            </w:r>
          </w:p>
        </w:tc>
        <w:tc>
          <w:tcPr>
            <w:tcW w:w="1276" w:type="dxa"/>
          </w:tcPr>
          <w:p w:rsidR="00A54376" w:rsidRPr="00196526" w:rsidRDefault="00574DB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irs</w:t>
            </w:r>
          </w:p>
          <w:p w:rsidR="00574DB5" w:rsidRDefault="00574DB5" w:rsidP="00574DB5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mandag</w:t>
            </w:r>
          </w:p>
          <w:p w:rsidR="00AF177B" w:rsidRPr="00DD21D7" w:rsidRDefault="00E020CD" w:rsidP="00574DB5">
            <w:pPr>
              <w:ind w:left="0"/>
              <w:contextualSpacing/>
            </w:pPr>
            <w:r>
              <w:rPr>
                <w:sz w:val="16"/>
                <w:szCs w:val="16"/>
              </w:rPr>
              <w:t>Bruk</w:t>
            </w:r>
            <w:r w:rsidR="00AF177B" w:rsidRPr="002A6137">
              <w:rPr>
                <w:sz w:val="16"/>
                <w:szCs w:val="16"/>
              </w:rPr>
              <w:t>ertelefon/ajourføring av kurver</w:t>
            </w:r>
          </w:p>
        </w:tc>
        <w:tc>
          <w:tcPr>
            <w:tcW w:w="1565" w:type="dxa"/>
          </w:tcPr>
          <w:p w:rsidR="00A54376" w:rsidRPr="00196526" w:rsidRDefault="00574DB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O</w:t>
            </w:r>
            <w:r w:rsidR="00A54376" w:rsidRPr="00196526">
              <w:rPr>
                <w:color w:val="FF0000"/>
              </w:rPr>
              <w:t>ns</w:t>
            </w:r>
          </w:p>
          <w:p w:rsidR="00457B1B" w:rsidRDefault="00457B1B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Default="000340C4" w:rsidP="00EE4B9B">
            <w:pPr>
              <w:ind w:left="0"/>
              <w:contextualSpacing/>
            </w:pPr>
          </w:p>
          <w:p w:rsidR="00574DB5" w:rsidRPr="00DD21D7" w:rsidRDefault="00574DB5" w:rsidP="00457B1B">
            <w:pPr>
              <w:ind w:left="0"/>
              <w:contextualSpacing/>
            </w:pPr>
          </w:p>
        </w:tc>
        <w:tc>
          <w:tcPr>
            <w:tcW w:w="1701" w:type="dxa"/>
          </w:tcPr>
          <w:p w:rsidR="00A54376" w:rsidRPr="00196526" w:rsidRDefault="00196526" w:rsidP="00DA1235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ors</w:t>
            </w:r>
            <w:r w:rsidR="00DA1235" w:rsidRPr="00196526">
              <w:rPr>
                <w:color w:val="FF0000"/>
              </w:rPr>
              <w:t xml:space="preserve"> </w:t>
            </w:r>
          </w:p>
          <w:p w:rsidR="00A01BCF" w:rsidRPr="00A01BCF" w:rsidRDefault="00A01BCF" w:rsidP="00DA1235">
            <w:pPr>
              <w:ind w:left="0"/>
              <w:contextualSpacing/>
              <w:rPr>
                <w:sz w:val="16"/>
                <w:szCs w:val="16"/>
              </w:rPr>
            </w:pPr>
            <w:r w:rsidRPr="00A01BCF">
              <w:rPr>
                <w:sz w:val="16"/>
                <w:szCs w:val="16"/>
              </w:rPr>
              <w:t>Andre oppgaver</w:t>
            </w:r>
          </w:p>
          <w:p w:rsidR="00457B1B" w:rsidRPr="00DD21D7" w:rsidRDefault="00457B1B" w:rsidP="000340C4">
            <w:pPr>
              <w:ind w:left="0"/>
              <w:contextualSpacing/>
            </w:pPr>
          </w:p>
        </w:tc>
        <w:tc>
          <w:tcPr>
            <w:tcW w:w="1287" w:type="dxa"/>
          </w:tcPr>
          <w:p w:rsidR="00A54376" w:rsidRPr="00196526" w:rsidRDefault="00DA1235" w:rsidP="00EE4B9B">
            <w:pPr>
              <w:ind w:left="0"/>
              <w:contextualSpacing/>
              <w:rPr>
                <w:color w:val="FF0000"/>
              </w:rPr>
            </w:pPr>
            <w:proofErr w:type="spellStart"/>
            <w:r w:rsidRPr="00196526">
              <w:rPr>
                <w:color w:val="FF0000"/>
              </w:rPr>
              <w:t>F</w:t>
            </w:r>
            <w:r w:rsidR="00A54376" w:rsidRPr="00196526">
              <w:rPr>
                <w:color w:val="FF0000"/>
              </w:rPr>
              <w:t>re</w:t>
            </w:r>
            <w:proofErr w:type="spellEnd"/>
          </w:p>
          <w:p w:rsidR="00DA1235" w:rsidRPr="00457B1B" w:rsidRDefault="00DA1235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Inngående</w:t>
            </w:r>
          </w:p>
        </w:tc>
        <w:tc>
          <w:tcPr>
            <w:tcW w:w="236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</w:tr>
      <w:tr w:rsidR="00457B1B" w:rsidRPr="00DD21D7" w:rsidTr="00E302EB">
        <w:tc>
          <w:tcPr>
            <w:tcW w:w="1101" w:type="dxa"/>
          </w:tcPr>
          <w:p w:rsidR="00A54376" w:rsidRPr="00DD21D7" w:rsidRDefault="00A54376" w:rsidP="0042083F">
            <w:pPr>
              <w:ind w:left="0"/>
              <w:contextualSpacing/>
            </w:pPr>
            <w:r w:rsidRPr="00DD21D7">
              <w:t>Unni:</w:t>
            </w:r>
          </w:p>
        </w:tc>
        <w:tc>
          <w:tcPr>
            <w:tcW w:w="1412" w:type="dxa"/>
          </w:tcPr>
          <w:p w:rsidR="00A54376" w:rsidRPr="00196526" w:rsidRDefault="00F230AA" w:rsidP="0042083F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M</w:t>
            </w:r>
            <w:r w:rsidR="00A54376" w:rsidRPr="00196526">
              <w:rPr>
                <w:color w:val="FF0000"/>
              </w:rPr>
              <w:t>an</w:t>
            </w:r>
          </w:p>
          <w:p w:rsidR="00F230AA" w:rsidRDefault="00F230AA" w:rsidP="0042083F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fre</w:t>
            </w:r>
            <w:r w:rsidRPr="00F230AA">
              <w:rPr>
                <w:sz w:val="16"/>
                <w:szCs w:val="16"/>
              </w:rPr>
              <w:t>dag</w:t>
            </w:r>
          </w:p>
          <w:p w:rsidR="00AF177B" w:rsidRPr="00DD21D7" w:rsidRDefault="00E020CD" w:rsidP="0042083F">
            <w:pPr>
              <w:ind w:left="0"/>
              <w:contextualSpacing/>
            </w:pPr>
            <w:r>
              <w:rPr>
                <w:sz w:val="16"/>
                <w:szCs w:val="16"/>
              </w:rPr>
              <w:t>Bruk</w:t>
            </w:r>
            <w:r w:rsidR="00AF177B" w:rsidRPr="002A6137">
              <w:rPr>
                <w:sz w:val="16"/>
                <w:szCs w:val="16"/>
              </w:rPr>
              <w:t>ertelefon/ajourføring av kurver</w:t>
            </w:r>
          </w:p>
        </w:tc>
        <w:tc>
          <w:tcPr>
            <w:tcW w:w="1276" w:type="dxa"/>
          </w:tcPr>
          <w:p w:rsidR="00A54376" w:rsidRPr="00196526" w:rsidRDefault="00457B1B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irs</w:t>
            </w:r>
          </w:p>
          <w:p w:rsidR="00457B1B" w:rsidRDefault="00457B1B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e-post</w:t>
            </w:r>
          </w:p>
          <w:p w:rsidR="000340C4" w:rsidRDefault="000340C4" w:rsidP="000340C4">
            <w:pPr>
              <w:ind w:left="0"/>
              <w:contextualSpacing/>
              <w:rPr>
                <w:color w:val="000000" w:themeColor="text1"/>
                <w:sz w:val="16"/>
                <w:szCs w:val="16"/>
              </w:rPr>
            </w:pPr>
            <w:r w:rsidRPr="002A6137">
              <w:rPr>
                <w:color w:val="000000" w:themeColor="text1"/>
                <w:sz w:val="16"/>
                <w:szCs w:val="16"/>
              </w:rPr>
              <w:t>Skjemamottak</w:t>
            </w:r>
          </w:p>
          <w:p w:rsidR="000340C4" w:rsidRPr="00457B1B" w:rsidRDefault="000340C4" w:rsidP="00EE4B9B">
            <w:pPr>
              <w:ind w:left="0"/>
              <w:contextualSpacing/>
              <w:rPr>
                <w:sz w:val="16"/>
                <w:szCs w:val="16"/>
              </w:rPr>
            </w:pPr>
          </w:p>
        </w:tc>
        <w:tc>
          <w:tcPr>
            <w:tcW w:w="1565" w:type="dxa"/>
          </w:tcPr>
          <w:p w:rsidR="00A54376" w:rsidRPr="00196526" w:rsidRDefault="00574DB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O</w:t>
            </w:r>
            <w:r w:rsidR="00A54376" w:rsidRPr="00196526">
              <w:rPr>
                <w:color w:val="FF0000"/>
              </w:rPr>
              <w:t>ns</w:t>
            </w:r>
          </w:p>
          <w:p w:rsidR="00DA1235" w:rsidRDefault="00DA1235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>
              <w:rPr>
                <w:sz w:val="16"/>
                <w:szCs w:val="16"/>
              </w:rPr>
              <w:t>av inngående fra tirs</w:t>
            </w:r>
            <w:r w:rsidRPr="00F230AA">
              <w:rPr>
                <w:sz w:val="16"/>
                <w:szCs w:val="16"/>
              </w:rPr>
              <w:t>dag</w:t>
            </w:r>
          </w:p>
          <w:p w:rsidR="00AF177B" w:rsidRDefault="00AF177B" w:rsidP="00EE4B9B">
            <w:pPr>
              <w:ind w:left="0"/>
              <w:contextualSpacing/>
            </w:pPr>
            <w:r w:rsidRPr="002A6137">
              <w:rPr>
                <w:sz w:val="16"/>
                <w:szCs w:val="16"/>
              </w:rPr>
              <w:t>Brukiertelefon/ajourføring av kurver</w:t>
            </w:r>
          </w:p>
          <w:p w:rsidR="00DA1235" w:rsidRDefault="00DA1235" w:rsidP="00EE4B9B">
            <w:pPr>
              <w:ind w:left="0"/>
              <w:contextualSpacing/>
            </w:pPr>
          </w:p>
          <w:p w:rsidR="00574DB5" w:rsidRPr="00DD21D7" w:rsidRDefault="00574DB5" w:rsidP="00EE4B9B">
            <w:pPr>
              <w:ind w:left="0"/>
              <w:contextualSpacing/>
            </w:pPr>
          </w:p>
        </w:tc>
        <w:tc>
          <w:tcPr>
            <w:tcW w:w="1701" w:type="dxa"/>
          </w:tcPr>
          <w:p w:rsidR="00A54376" w:rsidRPr="00196526" w:rsidRDefault="00DA1235" w:rsidP="00EE4B9B">
            <w:pPr>
              <w:ind w:left="0"/>
              <w:contextualSpacing/>
              <w:rPr>
                <w:color w:val="FF0000"/>
              </w:rPr>
            </w:pPr>
            <w:r w:rsidRPr="00196526">
              <w:rPr>
                <w:color w:val="FF0000"/>
              </w:rPr>
              <w:t>T</w:t>
            </w:r>
            <w:r w:rsidR="00A54376" w:rsidRPr="00196526">
              <w:rPr>
                <w:color w:val="FF0000"/>
              </w:rPr>
              <w:t>ors</w:t>
            </w:r>
          </w:p>
          <w:p w:rsidR="00DA1235" w:rsidRPr="00457B1B" w:rsidRDefault="00457B1B" w:rsidP="00EE4B9B">
            <w:pPr>
              <w:ind w:left="0"/>
              <w:contextualSpacing/>
              <w:rPr>
                <w:sz w:val="16"/>
                <w:szCs w:val="16"/>
              </w:rPr>
            </w:pPr>
            <w:r w:rsidRPr="00457B1B">
              <w:rPr>
                <w:sz w:val="16"/>
                <w:szCs w:val="16"/>
              </w:rPr>
              <w:t>Inngående</w:t>
            </w:r>
          </w:p>
        </w:tc>
        <w:tc>
          <w:tcPr>
            <w:tcW w:w="1287" w:type="dxa"/>
          </w:tcPr>
          <w:p w:rsidR="00A54376" w:rsidRDefault="00196526" w:rsidP="00457B1B">
            <w:pPr>
              <w:ind w:left="0"/>
              <w:contextualSpacing/>
            </w:pPr>
            <w:proofErr w:type="spellStart"/>
            <w:r w:rsidRPr="00196526">
              <w:rPr>
                <w:color w:val="FF0000"/>
              </w:rPr>
              <w:t>F</w:t>
            </w:r>
            <w:r w:rsidR="00A54376" w:rsidRPr="00196526">
              <w:rPr>
                <w:color w:val="FF0000"/>
              </w:rPr>
              <w:t>re</w:t>
            </w:r>
            <w:proofErr w:type="spellEnd"/>
            <w:r w:rsidR="00457B1B">
              <w:t xml:space="preserve"> </w:t>
            </w:r>
          </w:p>
          <w:p w:rsidR="00457B1B" w:rsidRDefault="00457B1B" w:rsidP="00457B1B">
            <w:pPr>
              <w:ind w:left="0"/>
              <w:contextualSpacing/>
              <w:rPr>
                <w:sz w:val="16"/>
                <w:szCs w:val="16"/>
              </w:rPr>
            </w:pPr>
            <w:r w:rsidRPr="00F230AA">
              <w:rPr>
                <w:sz w:val="16"/>
                <w:szCs w:val="16"/>
              </w:rPr>
              <w:t xml:space="preserve">Resten </w:t>
            </w:r>
            <w:r w:rsidR="00A01BCF">
              <w:rPr>
                <w:sz w:val="16"/>
                <w:szCs w:val="16"/>
              </w:rPr>
              <w:t>av inngående fra torsdag</w:t>
            </w:r>
          </w:p>
          <w:p w:rsidR="00457B1B" w:rsidRDefault="00E020CD" w:rsidP="00457B1B">
            <w:pPr>
              <w:ind w:left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Bruk</w:t>
            </w:r>
            <w:r w:rsidR="00457B1B" w:rsidRPr="002A6137">
              <w:rPr>
                <w:sz w:val="16"/>
                <w:szCs w:val="16"/>
              </w:rPr>
              <w:t>ertelefon</w:t>
            </w:r>
          </w:p>
          <w:p w:rsidR="00457B1B" w:rsidRPr="00DD21D7" w:rsidRDefault="00457B1B" w:rsidP="00457B1B">
            <w:pPr>
              <w:ind w:left="0"/>
              <w:contextualSpacing/>
            </w:pPr>
            <w:r w:rsidRPr="00457B1B">
              <w:rPr>
                <w:sz w:val="16"/>
                <w:szCs w:val="16"/>
              </w:rPr>
              <w:t>e-post</w:t>
            </w:r>
          </w:p>
        </w:tc>
        <w:tc>
          <w:tcPr>
            <w:tcW w:w="236" w:type="dxa"/>
          </w:tcPr>
          <w:p w:rsidR="00A54376" w:rsidRPr="00DD21D7" w:rsidRDefault="00A54376" w:rsidP="0042083F">
            <w:pPr>
              <w:ind w:left="0"/>
              <w:contextualSpacing/>
            </w:pPr>
          </w:p>
        </w:tc>
      </w:tr>
    </w:tbl>
    <w:p w:rsidR="00AD2FB8" w:rsidRDefault="00AD2FB8" w:rsidP="00AD2FB8">
      <w:pPr>
        <w:contextualSpacing/>
      </w:pPr>
    </w:p>
    <w:p w:rsidR="00BD52F7" w:rsidRDefault="00DA1235" w:rsidP="00AD2FB8">
      <w:pPr>
        <w:contextualSpacing/>
      </w:pPr>
      <w:r>
        <w:t xml:space="preserve">Alle er ansvarlig for </w:t>
      </w:r>
      <w:r w:rsidR="00AB310A">
        <w:t xml:space="preserve">en dag hver av </w:t>
      </w:r>
      <w:r>
        <w:t xml:space="preserve"> dagens post blir journalført.</w:t>
      </w:r>
    </w:p>
    <w:p w:rsidR="00DA1235" w:rsidRDefault="00DA1235" w:rsidP="00AD2FB8">
      <w:pPr>
        <w:contextualSpacing/>
      </w:pPr>
      <w:r>
        <w:t>Hvis ikke alt er ført samme dag – starter dagen etter med å ta dette ferdig.</w:t>
      </w:r>
    </w:p>
    <w:p w:rsidR="00AB310A" w:rsidRDefault="00AB310A" w:rsidP="00AD2FB8">
      <w:pPr>
        <w:contextualSpacing/>
      </w:pPr>
      <w:r>
        <w:t xml:space="preserve">Kjøre </w:t>
      </w:r>
      <w:proofErr w:type="spellStart"/>
      <w:r>
        <w:t>drum</w:t>
      </w:r>
      <w:proofErr w:type="spellEnd"/>
      <w:r>
        <w:t xml:space="preserve"> – er det en sikkerhet at 2 andre kjører og kontrollerer </w:t>
      </w:r>
      <w:proofErr w:type="spellStart"/>
      <w:r>
        <w:t>drum</w:t>
      </w:r>
      <w:proofErr w:type="spellEnd"/>
      <w:r>
        <w:t>.</w:t>
      </w:r>
    </w:p>
    <w:p w:rsidR="00E302EB" w:rsidRDefault="002B550A" w:rsidP="00AD2FB8">
      <w:pPr>
        <w:contextualSpacing/>
      </w:pPr>
      <w:r>
        <w:lastRenderedPageBreak/>
        <w:t xml:space="preserve">Alternativt kan arbeidsavtaler/personalsaker </w:t>
      </w:r>
      <w:proofErr w:type="spellStart"/>
      <w:r>
        <w:t>scannes</w:t>
      </w:r>
      <w:proofErr w:type="spellEnd"/>
      <w:r>
        <w:t xml:space="preserve"> for seg – </w:t>
      </w:r>
      <w:r w:rsidR="00C35D26">
        <w:t>f.eks.</w:t>
      </w:r>
      <w:r>
        <w:t xml:space="preserve"> på de ark de bruker i dag</w:t>
      </w:r>
    </w:p>
    <w:p w:rsidR="002012FD" w:rsidRDefault="002012FD" w:rsidP="00AD2FB8">
      <w:pPr>
        <w:contextualSpacing/>
      </w:pPr>
      <w:r>
        <w:t>Etter at a</w:t>
      </w:r>
      <w:r w:rsidR="002B550A">
        <w:t>r</w:t>
      </w:r>
      <w:r>
        <w:t>beidsoppgaver etter planen er utført  brukes tiden til arkivering</w:t>
      </w:r>
    </w:p>
    <w:p w:rsidR="00AD2FB8" w:rsidRDefault="00262CD5" w:rsidP="00262CD5">
      <w:pPr>
        <w:contextualSpacing/>
      </w:pPr>
      <w:r>
        <w:t xml:space="preserve">De dagene som det er 4 på jobb – kan en utføre </w:t>
      </w:r>
      <w:proofErr w:type="spellStart"/>
      <w:r>
        <w:t>pri</w:t>
      </w:r>
      <w:proofErr w:type="spellEnd"/>
      <w:r>
        <w:t xml:space="preserve"> 2 oppgaver</w:t>
      </w:r>
    </w:p>
    <w:p w:rsidR="00AB310A" w:rsidRDefault="00AB310A" w:rsidP="00262CD5">
      <w:pPr>
        <w:contextualSpacing/>
      </w:pPr>
    </w:p>
    <w:p w:rsidR="00AB310A" w:rsidRDefault="00AB310A" w:rsidP="00262CD5">
      <w:pPr>
        <w:contextualSpacing/>
      </w:pPr>
      <w:r>
        <w:t xml:space="preserve">Vi må lage retningslinjer for </w:t>
      </w:r>
      <w:r w:rsidR="00C35D26">
        <w:t>årsskifte</w:t>
      </w:r>
    </w:p>
    <w:sectPr w:rsidR="00AB310A" w:rsidSect="00A04C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988"/>
    <w:multiLevelType w:val="hybridMultilevel"/>
    <w:tmpl w:val="3D7069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406F"/>
    <w:multiLevelType w:val="hybridMultilevel"/>
    <w:tmpl w:val="3B1C290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A513DA9"/>
    <w:multiLevelType w:val="hybridMultilevel"/>
    <w:tmpl w:val="8E4A3D90"/>
    <w:lvl w:ilvl="0" w:tplc="B420B2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71BC1"/>
    <w:multiLevelType w:val="hybridMultilevel"/>
    <w:tmpl w:val="E75E8C84"/>
    <w:lvl w:ilvl="0" w:tplc="B420B2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DF"/>
    <w:rsid w:val="000340C4"/>
    <w:rsid w:val="00044A74"/>
    <w:rsid w:val="000D43A8"/>
    <w:rsid w:val="00123DD5"/>
    <w:rsid w:val="00132DFC"/>
    <w:rsid w:val="0015691C"/>
    <w:rsid w:val="00196526"/>
    <w:rsid w:val="0020111F"/>
    <w:rsid w:val="002012FD"/>
    <w:rsid w:val="00262CD5"/>
    <w:rsid w:val="0028100B"/>
    <w:rsid w:val="002A4875"/>
    <w:rsid w:val="002A6137"/>
    <w:rsid w:val="002B550A"/>
    <w:rsid w:val="002C13FF"/>
    <w:rsid w:val="003A2583"/>
    <w:rsid w:val="003E6BDB"/>
    <w:rsid w:val="00457B1B"/>
    <w:rsid w:val="00481C57"/>
    <w:rsid w:val="00546D36"/>
    <w:rsid w:val="00574DB5"/>
    <w:rsid w:val="0057753A"/>
    <w:rsid w:val="00594CB9"/>
    <w:rsid w:val="005A50A9"/>
    <w:rsid w:val="005B19EC"/>
    <w:rsid w:val="005D49BA"/>
    <w:rsid w:val="005F02AD"/>
    <w:rsid w:val="00603404"/>
    <w:rsid w:val="006B76DF"/>
    <w:rsid w:val="0071775B"/>
    <w:rsid w:val="007575A4"/>
    <w:rsid w:val="0081217E"/>
    <w:rsid w:val="008225CF"/>
    <w:rsid w:val="008823EF"/>
    <w:rsid w:val="008E4560"/>
    <w:rsid w:val="008F3379"/>
    <w:rsid w:val="0092783A"/>
    <w:rsid w:val="009543E9"/>
    <w:rsid w:val="009844DF"/>
    <w:rsid w:val="009F03E0"/>
    <w:rsid w:val="00A01BCF"/>
    <w:rsid w:val="00A04CF9"/>
    <w:rsid w:val="00A05D46"/>
    <w:rsid w:val="00A54376"/>
    <w:rsid w:val="00A714A6"/>
    <w:rsid w:val="00AB310A"/>
    <w:rsid w:val="00AD2FB8"/>
    <w:rsid w:val="00AF177B"/>
    <w:rsid w:val="00B80FF9"/>
    <w:rsid w:val="00BD0E0D"/>
    <w:rsid w:val="00BD52F7"/>
    <w:rsid w:val="00BF0BF9"/>
    <w:rsid w:val="00C35D26"/>
    <w:rsid w:val="00C66E0C"/>
    <w:rsid w:val="00C82DC4"/>
    <w:rsid w:val="00CA6CCB"/>
    <w:rsid w:val="00CB134B"/>
    <w:rsid w:val="00CB56F1"/>
    <w:rsid w:val="00D201AA"/>
    <w:rsid w:val="00D21C89"/>
    <w:rsid w:val="00D26BCD"/>
    <w:rsid w:val="00D343DF"/>
    <w:rsid w:val="00DA1235"/>
    <w:rsid w:val="00DD21D7"/>
    <w:rsid w:val="00E020CD"/>
    <w:rsid w:val="00E302EB"/>
    <w:rsid w:val="00E416E2"/>
    <w:rsid w:val="00E50B85"/>
    <w:rsid w:val="00EB6A1C"/>
    <w:rsid w:val="00EE5AB4"/>
    <w:rsid w:val="00F230AA"/>
    <w:rsid w:val="00F30092"/>
    <w:rsid w:val="00F519A3"/>
    <w:rsid w:val="00F70EB2"/>
    <w:rsid w:val="00F85879"/>
    <w:rsid w:val="00F97C7F"/>
    <w:rsid w:val="00FD00B7"/>
    <w:rsid w:val="00FD211C"/>
    <w:rsid w:val="00FE4BB8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D"/>
  </w:style>
  <w:style w:type="paragraph" w:styleId="Overskrift1">
    <w:name w:val="heading 1"/>
    <w:basedOn w:val="Normal"/>
    <w:next w:val="Normal"/>
    <w:link w:val="Overskrift1Tegn"/>
    <w:uiPriority w:val="9"/>
    <w:qFormat/>
    <w:rsid w:val="00D3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4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34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D343D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70EB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0EB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D21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91C"/>
    <w:pPr>
      <w:autoSpaceDE w:val="0"/>
      <w:autoSpaceDN w:val="0"/>
      <w:adjustRightInd w:val="0"/>
      <w:spacing w:after="0"/>
      <w:ind w:left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D"/>
  </w:style>
  <w:style w:type="paragraph" w:styleId="Overskrift1">
    <w:name w:val="heading 1"/>
    <w:basedOn w:val="Normal"/>
    <w:next w:val="Normal"/>
    <w:link w:val="Overskrift1Tegn"/>
    <w:uiPriority w:val="9"/>
    <w:qFormat/>
    <w:rsid w:val="00D3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4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34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D343D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70EB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0EB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D21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91C"/>
    <w:pPr>
      <w:autoSpaceDE w:val="0"/>
      <w:autoSpaceDN w:val="0"/>
      <w:adjustRightInd w:val="0"/>
      <w:spacing w:after="0"/>
      <w:ind w:left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8D2D-6E1E-4F26-BD86-E5C0E74C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562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Bernt Østbye</cp:lastModifiedBy>
  <cp:revision>41</cp:revision>
  <cp:lastPrinted>2013-11-19T08:31:00Z</cp:lastPrinted>
  <dcterms:created xsi:type="dcterms:W3CDTF">2012-04-10T07:47:00Z</dcterms:created>
  <dcterms:modified xsi:type="dcterms:W3CDTF">2014-02-11T10:41:00Z</dcterms:modified>
</cp:coreProperties>
</file>