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5"/>
        <w:gridCol w:w="125"/>
      </w:tblGrid>
      <w:tr w:rsidR="00320C1E" w:rsidRPr="00D05144" w:rsidTr="00143C8A">
        <w:trPr>
          <w:tblCellSpacing w:w="37" w:type="dxa"/>
        </w:trPr>
        <w:tc>
          <w:tcPr>
            <w:tcW w:w="0" w:type="auto"/>
            <w:vAlign w:val="center"/>
            <w:hideMark/>
          </w:tcPr>
          <w:p w:rsidR="00320C1E" w:rsidRPr="00D05144" w:rsidRDefault="00320C1E" w:rsidP="00320C1E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b/>
                <w:bCs/>
                <w:color w:val="4A5A80"/>
                <w:kern w:val="36"/>
                <w:sz w:val="24"/>
                <w:szCs w:val="24"/>
                <w:lang w:val="nn-NO" w:eastAsia="nb-NO"/>
              </w:rPr>
              <w:t>Rutine for posthandsaming, journalføring og skanning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20C1E" w:rsidRPr="00D05144" w:rsidTr="00143C8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</w:tcPr>
                <w:p w:rsidR="00320C1E" w:rsidRPr="00D05144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nn-NO" w:eastAsia="nb-N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0C1E" w:rsidRPr="00D05144" w:rsidRDefault="00320C1E" w:rsidP="00320C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nn-NO" w:eastAsia="nb-NO"/>
                    </w:rPr>
                  </w:pPr>
                </w:p>
              </w:tc>
            </w:tr>
          </w:tbl>
          <w:p w:rsidR="00320C1E" w:rsidRPr="00D05144" w:rsidRDefault="00320C1E" w:rsidP="00320C1E">
            <w:pPr>
              <w:spacing w:after="0"/>
              <w:jc w:val="right"/>
              <w:rPr>
                <w:lang w:val="nn-NO"/>
              </w:rPr>
            </w:pPr>
          </w:p>
        </w:tc>
      </w:tr>
    </w:tbl>
    <w:p w:rsidR="00320C1E" w:rsidRPr="00D05144" w:rsidRDefault="00320C1E">
      <w:pPr>
        <w:rPr>
          <w:lang w:val="nn-NO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26"/>
        <w:gridCol w:w="535"/>
        <w:gridCol w:w="6543"/>
      </w:tblGrid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0538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MOTTAK: </w:t>
            </w:r>
            <w:bookmarkStart w:id="1" w:name="Mottak"/>
            <w:bookmarkEnd w:id="1"/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1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7D77" w:rsidRDefault="007C246F" w:rsidP="003F7D77">
            <w:pPr>
              <w:rPr>
                <w:rFonts w:ascii="Verdana" w:hAnsi="Verdana"/>
                <w:sz w:val="18"/>
                <w:szCs w:val="18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Kommunen har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eitt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sentralt postmottak med elektron</w:t>
            </w:r>
            <w:r w:rsidR="005670F3" w:rsidRP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isk </w:t>
            </w:r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handsaming og fordeling</w:t>
            </w:r>
            <w:r w:rsidR="005670F3" w:rsidRP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(kundetorget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). </w:t>
            </w:r>
            <w:r w:rsidR="003F7D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="003F7D7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br/>
            </w:r>
            <w:r w:rsidR="003F7D77" w:rsidRPr="003F7D77">
              <w:rPr>
                <w:rFonts w:ascii="Verdana" w:hAnsi="Verdana"/>
                <w:sz w:val="18"/>
                <w:szCs w:val="18"/>
                <w:u w:val="single"/>
              </w:rPr>
              <w:t>INTERN POST</w:t>
            </w:r>
            <w:r w:rsidR="003F7D77" w:rsidRPr="007D0424">
              <w:rPr>
                <w:rFonts w:ascii="Verdana" w:hAnsi="Verdana"/>
                <w:b/>
                <w:sz w:val="18"/>
                <w:szCs w:val="18"/>
              </w:rPr>
              <w:br/>
            </w:r>
            <w:r w:rsidR="003F7D77">
              <w:rPr>
                <w:rFonts w:ascii="Verdana" w:hAnsi="Verdana"/>
                <w:sz w:val="18"/>
                <w:szCs w:val="18"/>
              </w:rPr>
              <w:t xml:space="preserve">Alle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einingar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utanom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3F7D77">
              <w:rPr>
                <w:rFonts w:ascii="Verdana" w:hAnsi="Verdana"/>
                <w:sz w:val="18"/>
                <w:szCs w:val="18"/>
              </w:rPr>
              <w:t>skulane</w:t>
            </w:r>
            <w:proofErr w:type="spellEnd"/>
            <w:r w:rsidR="003F7D77">
              <w:rPr>
                <w:rFonts w:ascii="Verdana" w:hAnsi="Verdana"/>
                <w:sz w:val="18"/>
                <w:szCs w:val="18"/>
              </w:rPr>
              <w:t xml:space="preserve"> har posthylle i Kundetorget, internpost blir levert til Kundetorget som har ansvar for sortering.</w:t>
            </w:r>
          </w:p>
          <w:p w:rsidR="003F7D77" w:rsidRDefault="003F7D77" w:rsidP="003F7D77">
            <w:pPr>
              <w:rPr>
                <w:rFonts w:ascii="Verdana" w:hAnsi="Verdana"/>
                <w:sz w:val="18"/>
                <w:szCs w:val="18"/>
              </w:rPr>
            </w:pPr>
            <w:r w:rsidRPr="003F7D77">
              <w:rPr>
                <w:rFonts w:ascii="Verdana" w:hAnsi="Verdana"/>
                <w:sz w:val="18"/>
                <w:szCs w:val="18"/>
                <w:u w:val="single"/>
              </w:rPr>
              <w:t>EKSTERN POST</w:t>
            </w:r>
            <w:r w:rsidRPr="007D0424">
              <w:rPr>
                <w:rFonts w:ascii="Verdana" w:hAnsi="Verdana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blir henta i postboksen på Larsen-bygget.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Utgåande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post blir frankert og levert til postkontoret om ettermiddagen.</w:t>
            </w:r>
          </w:p>
          <w:p w:rsidR="003A4095" w:rsidRPr="00D05144" w:rsidRDefault="003A4095" w:rsidP="003A4095">
            <w:pPr>
              <w:rPr>
                <w:rFonts w:ascii="Verdana" w:hAnsi="Verdana"/>
                <w:sz w:val="18"/>
                <w:szCs w:val="18"/>
                <w:lang w:val="nn-NO"/>
              </w:rPr>
            </w:pPr>
            <w:r w:rsidRPr="00D05144">
              <w:rPr>
                <w:rFonts w:ascii="Verdana" w:hAnsi="Verdana"/>
                <w:sz w:val="18"/>
                <w:szCs w:val="18"/>
                <w:u w:val="single"/>
                <w:lang w:val="nn-NO"/>
              </w:rPr>
              <w:t>ELEKTRONISK POSTMOTTAK</w:t>
            </w:r>
            <w:r w:rsidRPr="00D05144">
              <w:rPr>
                <w:rFonts w:ascii="Verdana" w:hAnsi="Verdana"/>
                <w:b/>
                <w:sz w:val="18"/>
                <w:szCs w:val="18"/>
                <w:lang w:val="nn-NO"/>
              </w:rPr>
              <w:br/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Sentralarkivet er ansvarleg for å handsama e-post som er motteke i kommunen sitt elektroniske 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postmottak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. Sakshandsamar er ansvarleg for at elektronisk post som er arkivverdig, vert sendt vidare til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postmottak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 for journalføring. E-post skal handsamast som vanleg brev.</w:t>
            </w:r>
          </w:p>
          <w:p w:rsidR="007C246F" w:rsidRPr="00D05144" w:rsidRDefault="006B0B29" w:rsidP="006B0B29">
            <w:pPr>
              <w:rPr>
                <w:rFonts w:ascii="Verdana" w:hAnsi="Verdana"/>
                <w:sz w:val="18"/>
                <w:szCs w:val="18"/>
                <w:lang w:val="nn-NO"/>
              </w:rPr>
            </w:pPr>
            <w:r w:rsidRPr="00D05144">
              <w:rPr>
                <w:rFonts w:ascii="Verdana" w:hAnsi="Verdana"/>
                <w:sz w:val="18"/>
                <w:szCs w:val="18"/>
                <w:u w:val="single"/>
                <w:lang w:val="nn-NO"/>
              </w:rPr>
              <w:t>TELEFAKS</w:t>
            </w:r>
            <w:r w:rsidRPr="00D05144">
              <w:rPr>
                <w:rFonts w:ascii="Verdana" w:hAnsi="Verdana"/>
                <w:b/>
                <w:sz w:val="18"/>
                <w:szCs w:val="18"/>
                <w:lang w:val="nn-NO"/>
              </w:rPr>
              <w:br/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Telefaksen er plassert i Kundetorget. Sentralarkivet er ansvarleg for at arkivverdig faks blir journalført. Faks skal handsamast som vanleg brev.</w:t>
            </w:r>
          </w:p>
          <w:p w:rsidR="002B1360" w:rsidRPr="00D05144" w:rsidRDefault="002B1360" w:rsidP="006B0B29">
            <w:pPr>
              <w:rPr>
                <w:rFonts w:ascii="Verdana" w:hAnsi="Verdana"/>
                <w:sz w:val="18"/>
                <w:szCs w:val="18"/>
                <w:lang w:val="nn-NO"/>
              </w:rPr>
            </w:pPr>
            <w:r w:rsidRPr="00D05144">
              <w:rPr>
                <w:rFonts w:ascii="Verdana" w:hAnsi="Verdana"/>
                <w:sz w:val="18"/>
                <w:szCs w:val="18"/>
                <w:u w:val="single"/>
                <w:lang w:val="nn-NO"/>
              </w:rPr>
              <w:t>ELEKTRONISK MOTTAK AV SØKNADER</w:t>
            </w:r>
            <w:r w:rsidRPr="00D05144">
              <w:rPr>
                <w:rFonts w:ascii="Verdana" w:hAnsi="Verdana"/>
                <w:b/>
                <w:sz w:val="18"/>
                <w:szCs w:val="18"/>
                <w:lang w:val="nn-NO"/>
              </w:rPr>
              <w:br/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I modulen Importsentral i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ePhorte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 hentar ein fram alle elektroniske søknader, eks. ledig stilling, søknad om barnehageplass, søknad om plass i kulturskulen etc. Sentralarkivet er ansvarleg for å journalføre desse i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ePhorte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. Elektronisk søknad skal handsamast som vanleg brev.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som mottek sakspost direkte, eller som telefaks, har ansvar for at denne vert levert arkivet umiddelbart for registrering. </w:t>
            </w:r>
          </w:p>
          <w:p w:rsidR="007C246F" w:rsidRPr="007C246F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Alle som mottek sakspost som e</w:t>
            </w:r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-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post, har ansvar for at denne vert registrert i rett sak i </w:t>
            </w:r>
            <w:proofErr w:type="spellStart"/>
            <w:r w:rsidR="005670F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OPNING OG SORTERING: </w:t>
            </w:r>
            <w:bookmarkStart w:id="2" w:name="Opning"/>
            <w:bookmarkEnd w:id="2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 post blir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opna</w:t>
            </w:r>
            <w:proofErr w:type="spellEnd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av arkivet i kundetorget, og </w:t>
            </w:r>
            <w:proofErr w:type="spellStart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stemplast</w:t>
            </w:r>
            <w:proofErr w:type="spellEnd"/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med datostempel.</w:t>
            </w:r>
          </w:p>
          <w:p w:rsidR="00CD3481" w:rsidRPr="00D05144" w:rsidRDefault="007C246F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Personleg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adressert post blir skilt ut og levert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uopna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til rette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vedkomande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  <w:r w:rsidR="00CD34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CD3481"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Sakshandsamar er ansvarleg for å levera arkivverdige dokument til journalføring. Arkivverdig post vert journalført i </w:t>
            </w:r>
            <w:proofErr w:type="spellStart"/>
            <w:r w:rsidR="00CD3481" w:rsidRPr="00D05144">
              <w:rPr>
                <w:rFonts w:ascii="Verdana" w:hAnsi="Verdana"/>
                <w:sz w:val="18"/>
                <w:szCs w:val="18"/>
                <w:lang w:val="nn-NO"/>
              </w:rPr>
              <w:t>ePhorte</w:t>
            </w:r>
            <w:proofErr w:type="spellEnd"/>
            <w:r w:rsidR="00CD3481"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. Som arkivverdig post reknar ein post som vert gjenstand for sakshandsaming (saksdokument etter offentlegheitslova) og anna post som inneheld vesentleg dokumentasjon. </w:t>
            </w:r>
            <w:r w:rsidR="00CD3481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Aviser, tidsskrift, </w:t>
            </w:r>
            <w:proofErr w:type="spellStart"/>
            <w:r w:rsidR="00CD3481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brosjyrer</w:t>
            </w:r>
            <w:proofErr w:type="spellEnd"/>
            <w:r w:rsidR="00CD3481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og anna arkivuverdig post blir lagt direkte i posthyllene til avdelingane. </w:t>
            </w:r>
          </w:p>
          <w:p w:rsidR="007C246F" w:rsidRPr="007C246F" w:rsidRDefault="00CD3481" w:rsidP="00CD34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Rekningar/fakturaer vert sendt til Stord for skanning. </w:t>
            </w:r>
            <w:r>
              <w:rPr>
                <w:rFonts w:ascii="Verdana" w:hAnsi="Verdana"/>
                <w:sz w:val="18"/>
                <w:szCs w:val="18"/>
              </w:rPr>
              <w:t xml:space="preserve">Sjukemelding, timelister,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lønsvedlegg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leverast rett til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lønsavdelinga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utan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journalføring.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Den enkelte saks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ar kan gje arkivet skriftleg fullmakt til å opna personleg adressert post.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Hastesaker blir registrert og skanna med ein gong dokumenta er mottatt. </w:t>
            </w:r>
          </w:p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Post som er komen feil, blir returnert eller sendt rette vedkomande. </w:t>
            </w:r>
          </w:p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Gradert post må 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ast etter gjeldande retningsliner. </w:t>
            </w:r>
          </w:p>
          <w:p w:rsidR="007C246F" w:rsidRPr="00D05144" w:rsidRDefault="007C246F" w:rsidP="002F626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Verdipost, eller post som inneheld pengar, sjekkar eller liknande, må 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ast etter gjeldande retningsliner.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All post som skal 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ast i dei lukka systema, blir 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</w:t>
            </w:r>
            <w:r w:rsid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etter særskilde retningsliner.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3A40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REGISTRERING OG GJENNOMSYN AV POST SOM BLIR FØRT I </w:t>
            </w:r>
            <w:r w:rsidR="003A409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EPHORTE:</w:t>
            </w: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 </w:t>
            </w:r>
            <w:bookmarkStart w:id="3" w:name="Registrering"/>
            <w:bookmarkEnd w:id="3"/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Alle dokumenta som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registrerast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elektronisk arkiv blir påført stempel for mottatt-dato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arkivsakID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Deretter blir dokumenta skanna og fordelt i aktuelle saker. </w:t>
            </w:r>
          </w:p>
          <w:p w:rsidR="007C246F" w:rsidRPr="00D05144" w:rsidRDefault="003A4095" w:rsidP="003A4095">
            <w:pPr>
              <w:rPr>
                <w:rFonts w:ascii="Verdana" w:hAnsi="Verdana"/>
                <w:sz w:val="18"/>
                <w:szCs w:val="18"/>
                <w:lang w:val="nn-NO"/>
              </w:rPr>
            </w:pPr>
            <w:r w:rsidRPr="007D0424">
              <w:rPr>
                <w:rFonts w:ascii="Verdana" w:hAnsi="Verdana"/>
                <w:b/>
                <w:sz w:val="18"/>
                <w:szCs w:val="18"/>
              </w:rPr>
              <w:t>Skanning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Etter at dokumenta er journalført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kan det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knytast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ulike elektroniske filer til journalposten. Dokumenta blir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bunkeskanna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frå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skanner plassert i Kundetorget, og importert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ePhorte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via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PixEdit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Viktig å kvalitetssikra dokumenta, dei må vera komplette, leselege og i fargar.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Arkivet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9C8" w:rsidRPr="00D05144" w:rsidRDefault="005409C8" w:rsidP="005409C8">
            <w:pPr>
              <w:rPr>
                <w:rFonts w:ascii="Verdana" w:hAnsi="Verdana"/>
                <w:sz w:val="18"/>
                <w:szCs w:val="18"/>
                <w:lang w:val="nn-NO"/>
              </w:rPr>
            </w:pP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Sentralarkivet skal sjekka om dokumenta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tilhøyrer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 ei eksisterande sak, og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evt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. knyte dei til den. Er det ikkje arkivsak frå før, skal sentralarkivet opprette ny.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Inngåande arkivverdige dokument med vedlegg skal journalførast med følgjande opplysningar: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dagens dato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arkivsaknummer og journalpostnummer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 xml:space="preserve">- avsendar/mottakar 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dokumentdato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 xml:space="preserve">- tilgang (tilgangskode,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avskjermingskode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 xml:space="preserve"> og heimel for graderinga)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sakshandsamar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arkivkode (k-kode)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 xml:space="preserve">- objektkode (namn, 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gnr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/</w:t>
            </w:r>
            <w:proofErr w:type="spellStart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bnr</w:t>
            </w:r>
            <w:proofErr w:type="spellEnd"/>
            <w:r w:rsidRPr="00D05144">
              <w:rPr>
                <w:rFonts w:ascii="Verdana" w:hAnsi="Verdana"/>
                <w:sz w:val="18"/>
                <w:szCs w:val="18"/>
                <w:lang w:val="nn-NO"/>
              </w:rPr>
              <w:t>)</w:t>
            </w:r>
            <w:r w:rsidRPr="00D05144">
              <w:rPr>
                <w:rFonts w:ascii="Verdana" w:hAnsi="Verdana"/>
                <w:sz w:val="18"/>
                <w:szCs w:val="18"/>
                <w:lang w:val="nn-NO"/>
              </w:rPr>
              <w:br/>
              <w:t>- avsendars referanse</w:t>
            </w:r>
          </w:p>
          <w:p w:rsidR="007C246F" w:rsidRPr="007C246F" w:rsidRDefault="005409C8" w:rsidP="005409C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J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ournalpost-ID kjem automatisk ved lagring.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6F39F5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Arkivet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Under ein journalpost kan ein oppretta fleire dokument, men bare eit</w:t>
            </w:r>
            <w:r w:rsidR="0005388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t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hovuddokument. </w:t>
            </w:r>
          </w:p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Rundskriv / store vedlegg som er nødvendige som dokument i ei sak, vert stempla og registrert på vanleg måte. Kopi av framsida vert skanna og følgjer saka til arkiv. Heile rundskrivet vert levert </w:t>
            </w:r>
            <w:r w:rsidR="0005388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. </w:t>
            </w:r>
          </w:p>
          <w:p w:rsidR="007C246F" w:rsidRPr="007C246F" w:rsidRDefault="00053882" w:rsidP="00AA3CF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D</w:t>
            </w:r>
            <w:r w:rsidR="007C246F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okumentstatus 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for inngåande dokument vert automatisk </w:t>
            </w:r>
            <w:r w:rsidR="007C246F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sett til J (journalf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ørt).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Dokumentet kjem fram 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="00AA3CF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sin ‘egne restanser’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Leiar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="006F39F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dagens post til eiga eining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kontrollerar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>opplysningane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er registrerte er korrekte.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Vurderer om dokumentet skal graderast. </w:t>
            </w:r>
          </w:p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val="nn-NO" w:eastAsia="nb-NO"/>
              </w:rPr>
              <w:t>Det er leiaren sitt ansvar å vurdera om ei sak eller eit dokument er offentleg eller ikkje.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e-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postar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</w:t>
            </w:r>
            <w:proofErr w:type="spellStart"/>
            <w:r w:rsidR="006F39F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har importert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til journalføring).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Kontrollerar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dei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registrerte i rett sak og med fornuftig dokumenttittel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avsendar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namn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/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firmanamn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e-postadressen)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 </w:t>
            </w:r>
          </w:p>
          <w:p w:rsidR="007C246F" w:rsidRPr="007C246F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fram oversikt over notat (type N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) som har status F (ferdig),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</w:t>
            </w:r>
            <w:r w:rsid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rar</w:t>
            </w:r>
            <w:proofErr w:type="spellEnd"/>
            <w:r w:rsid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SAKSBEHANDLING/UTGÅANDE KORRESPONDANSE: </w:t>
            </w:r>
            <w:bookmarkStart w:id="4" w:name="Saksbehandling"/>
            <w:bookmarkEnd w:id="4"/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Kontrollerer inngåande dokument - at 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, arkivkode og </w:t>
            </w:r>
            <w:proofErr w:type="spellStart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evt</w:t>
            </w:r>
            <w:proofErr w:type="spellEnd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. gradering og unnateke offentlegheit er korrekt. </w:t>
            </w:r>
            <w:proofErr w:type="spellStart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Evt</w:t>
            </w:r>
            <w:proofErr w:type="spellEnd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. rettingar må utførast i </w:t>
            </w:r>
            <w:proofErr w:type="spellStart"/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ePhorte</w:t>
            </w:r>
            <w:proofErr w:type="spellEnd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(av arkivet). </w:t>
            </w:r>
          </w:p>
          <w:p w:rsidR="007C246F" w:rsidRPr="00D05144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Sakshandsamar</w:t>
            </w:r>
            <w:r w:rsidR="007C246F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er ansvarleg for å skjerma dokument med følsame opplysningar mot innsyn frå uvedkomande under saksbehandlings-prosessen.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Dokument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ikkje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krev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skriftleg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svar,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avskrivast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ePhorte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med behandlingsmåte (TE = til etterretning, TO = til orientering eller TLF = svart per telefon), svar og dato.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14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Skal ein senda interne notat (dokumenttype X eller N), må ein endra status frå R (reservert) til F (ferdig) når notatet er ferdig. Dokumentet kjem då fram i </w:t>
            </w:r>
            <w:proofErr w:type="spellStart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innboksen</w:t>
            </w:r>
            <w:proofErr w:type="spellEnd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til mottakarane. </w:t>
            </w:r>
          </w:p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Notattype N må avskrivast av mottakar.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15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Dersom eit inngåande brev blir svart på med eit utgåande, skal det utgåande brevet registrerast som eit nytt dokument i same sak. I registreringsbiletet må det </w:t>
            </w:r>
            <w:proofErr w:type="spellStart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framgå</w:t>
            </w:r>
            <w:proofErr w:type="spellEnd"/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at dette dokumentet avskriv eit inngåande, òg kva for eit dokument som vert avskrive.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Dokument som skal signerast av andre vert levert til vedkomande. </w:t>
            </w:r>
          </w:p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Signert brev blir returnert til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som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på dokumentet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R (reservert) til F (ferdig).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17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Brevet blir så lagt i konvolutt og sendt ut. 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Dersom dokumentet høyrer til i ein arkivdel som fortsatt er på papir, må det sendast ein kopi til arkivet, ev. leggjast i mappa om 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har mappa hjå seg.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ARKIVLEGGING: </w:t>
            </w:r>
            <w:bookmarkStart w:id="5" w:name="Arkivlegging"/>
            <w:bookmarkEnd w:id="5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AF35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Hentar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opp oversikt over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i status F (ferdig) (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Utgåande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 til journalføring). Kontrollerer at dokumentet ligg i rett sak og at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har registrert eventuell avskriving av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innkomande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dokument, og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status til J (journalført).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Inngåande brev som ikkje blir svart på skriftleg, vert avskrivne av 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DB567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Ferdig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handsama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saker blir avslutta ved at 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="00DB5670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leverer den fysiske mappa til arkivet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, så vil arkivet avslutta saka dersom alle dokument i saka er avskrivne og journalførte. </w:t>
            </w:r>
          </w:p>
        </w:tc>
      </w:tr>
      <w:tr w:rsidR="007C246F" w:rsidRPr="00D05144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UTLÅN: </w:t>
            </w:r>
            <w:bookmarkStart w:id="6" w:name="Utlaan"/>
            <w:bookmarkEnd w:id="6"/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Arkivet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FA1D1D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21</w:t>
            </w:r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D05144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</w:pP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Mapper frå eldre arkiv, og arkivdeler som har fysiske mapper, kan lånast av </w:t>
            </w:r>
            <w:r w:rsidR="00AF351A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s</w:t>
            </w:r>
            <w:r w:rsidR="002F6262"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>akshandsamar</w:t>
            </w:r>
            <w:r w:rsidRPr="00D051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nn-NO" w:eastAsia="nb-NO"/>
              </w:rPr>
              <w:t xml:space="preserve">ar. Berre heile saksmapper kan lånast. Enkeltdokument skal ikkje lånast ut. </w:t>
            </w:r>
          </w:p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Lånekort skal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fyllast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ut ved utlån av saksmapper. </w:t>
            </w: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C246F" w:rsidRPr="007C246F" w:rsidTr="00DB5670">
        <w:trPr>
          <w:tblCellSpacing w:w="0" w:type="dxa"/>
        </w:trPr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2F6262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Sakshandsamar</w:t>
            </w:r>
            <w:proofErr w:type="spellEnd"/>
            <w:r w:rsidR="007C246F"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22 </w:t>
            </w:r>
          </w:p>
        </w:tc>
        <w:tc>
          <w:tcPr>
            <w:tcW w:w="6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246F" w:rsidRPr="007C246F" w:rsidRDefault="007C246F" w:rsidP="007C246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Dersom utlånte saksmapper blir leverte til andre, må arkivet få melding om dette for at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endringane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skal bli registrerte. </w:t>
            </w:r>
          </w:p>
          <w:p w:rsidR="007C246F" w:rsidRPr="007C246F" w:rsidRDefault="007C246F" w:rsidP="00D0514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Utlånt saksmappe må </w:t>
            </w:r>
            <w:proofErr w:type="spellStart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returnerast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til arkivet så snart </w:t>
            </w:r>
            <w:proofErr w:type="spellStart"/>
            <w:r w:rsidR="00AF35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="002F626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akshandsamar</w:t>
            </w:r>
            <w:proofErr w:type="spellEnd"/>
            <w:r w:rsidRPr="007C246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er ferdig med ho. </w:t>
            </w:r>
          </w:p>
        </w:tc>
      </w:tr>
    </w:tbl>
    <w:p w:rsidR="007C246F" w:rsidRPr="007C246F" w:rsidRDefault="007C246F" w:rsidP="007C246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4921D6" w:rsidRDefault="004921D6"/>
    <w:sectPr w:rsidR="004921D6" w:rsidSect="003F7D77">
      <w:pgSz w:w="11906" w:h="16838"/>
      <w:pgMar w:top="851" w:right="14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E66"/>
    <w:multiLevelType w:val="multilevel"/>
    <w:tmpl w:val="337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21CD4"/>
    <w:multiLevelType w:val="multilevel"/>
    <w:tmpl w:val="4E9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6F"/>
    <w:rsid w:val="00053882"/>
    <w:rsid w:val="002B1360"/>
    <w:rsid w:val="002F6262"/>
    <w:rsid w:val="00320C1E"/>
    <w:rsid w:val="003A4095"/>
    <w:rsid w:val="003F7D77"/>
    <w:rsid w:val="004921D6"/>
    <w:rsid w:val="005409C8"/>
    <w:rsid w:val="005670F3"/>
    <w:rsid w:val="006B0B29"/>
    <w:rsid w:val="006F39F5"/>
    <w:rsid w:val="007C246F"/>
    <w:rsid w:val="00AA3CF0"/>
    <w:rsid w:val="00AF351A"/>
    <w:rsid w:val="00CD3481"/>
    <w:rsid w:val="00D05144"/>
    <w:rsid w:val="00DB5670"/>
    <w:rsid w:val="00F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1196</Words>
  <Characters>6341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16</cp:revision>
  <dcterms:created xsi:type="dcterms:W3CDTF">2013-05-23T08:49:00Z</dcterms:created>
  <dcterms:modified xsi:type="dcterms:W3CDTF">2014-04-25T11:03:00Z</dcterms:modified>
</cp:coreProperties>
</file>